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E4" w:rsidRPr="00B91E81" w:rsidRDefault="000452E4" w:rsidP="002B7C38">
      <w:pPr>
        <w:jc w:val="center"/>
        <w:rPr>
          <w:color w:val="1F497D"/>
          <w:sz w:val="44"/>
          <w:szCs w:val="44"/>
        </w:rPr>
      </w:pPr>
      <w:r w:rsidRPr="00B91E81">
        <w:rPr>
          <w:color w:val="1F497D"/>
          <w:sz w:val="44"/>
          <w:szCs w:val="44"/>
        </w:rPr>
        <w:t>Security Overview for Registry Plus Software Programs for Cancer Registries</w:t>
      </w:r>
    </w:p>
    <w:p w:rsidR="00163B4A" w:rsidRPr="00B91E81" w:rsidRDefault="00163B4A" w:rsidP="002B7C38">
      <w:pPr>
        <w:jc w:val="center"/>
        <w:rPr>
          <w:color w:val="1F497D"/>
          <w:sz w:val="44"/>
          <w:szCs w:val="44"/>
        </w:rPr>
      </w:pPr>
      <w:r w:rsidRPr="00B91E81">
        <w:rPr>
          <w:color w:val="1F497D"/>
          <w:sz w:val="44"/>
          <w:szCs w:val="44"/>
        </w:rPr>
        <w:t>July 1</w:t>
      </w:r>
      <w:r w:rsidR="003078E5" w:rsidRPr="00B91E81">
        <w:rPr>
          <w:color w:val="1F497D"/>
          <w:sz w:val="44"/>
          <w:szCs w:val="44"/>
        </w:rPr>
        <w:t>9</w:t>
      </w:r>
      <w:r w:rsidR="00551426">
        <w:rPr>
          <w:color w:val="1F497D"/>
          <w:sz w:val="44"/>
          <w:szCs w:val="44"/>
        </w:rPr>
        <w:t xml:space="preserve"> </w:t>
      </w:r>
      <w:bookmarkStart w:id="0" w:name="_GoBack"/>
      <w:bookmarkEnd w:id="0"/>
      <w:r w:rsidRPr="00B91E81">
        <w:rPr>
          <w:color w:val="1F497D"/>
          <w:sz w:val="44"/>
          <w:szCs w:val="44"/>
        </w:rPr>
        <w:t>, 2012</w:t>
      </w:r>
    </w:p>
    <w:sdt>
      <w:sdtPr>
        <w:rPr>
          <w:rFonts w:ascii="Calibri" w:eastAsiaTheme="minorHAnsi" w:hAnsi="Calibri" w:cs="Calibri"/>
          <w:b w:val="0"/>
          <w:bCs w:val="0"/>
          <w:color w:val="1F497D"/>
          <w:sz w:val="22"/>
          <w:szCs w:val="22"/>
          <w:lang w:eastAsia="en-US"/>
        </w:rPr>
        <w:id w:val="-1368441094"/>
        <w:docPartObj>
          <w:docPartGallery w:val="Table of Contents"/>
          <w:docPartUnique/>
        </w:docPartObj>
      </w:sdtPr>
      <w:sdtEndPr>
        <w:rPr>
          <w:noProof/>
        </w:rPr>
      </w:sdtEndPr>
      <w:sdtContent>
        <w:p w:rsidR="00BF189E" w:rsidRPr="00B91E81" w:rsidRDefault="00B46DC7">
          <w:pPr>
            <w:pStyle w:val="TOCHeading"/>
            <w:rPr>
              <w:color w:val="1F497D"/>
            </w:rPr>
          </w:pPr>
          <w:r w:rsidRPr="00B91E81">
            <w:rPr>
              <w:color w:val="1F497D"/>
            </w:rPr>
            <w:t>Topics</w:t>
          </w:r>
        </w:p>
        <w:p w:rsidR="003078E5" w:rsidRPr="00B91E81" w:rsidRDefault="00BF189E">
          <w:pPr>
            <w:pStyle w:val="TOC1"/>
            <w:tabs>
              <w:tab w:val="right" w:leader="dot" w:pos="8630"/>
            </w:tabs>
            <w:rPr>
              <w:rFonts w:asciiTheme="minorHAnsi" w:eastAsiaTheme="minorEastAsia" w:hAnsiTheme="minorHAnsi" w:cstheme="minorBidi"/>
              <w:noProof/>
              <w:color w:val="1F497D"/>
            </w:rPr>
          </w:pPr>
          <w:r w:rsidRPr="00B91E81">
            <w:rPr>
              <w:color w:val="1F497D"/>
            </w:rPr>
            <w:fldChar w:fldCharType="begin"/>
          </w:r>
          <w:r w:rsidRPr="00B91E81">
            <w:rPr>
              <w:color w:val="1F497D"/>
            </w:rPr>
            <w:instrText xml:space="preserve"> TOC \o "1-3" \h \z \u </w:instrText>
          </w:r>
          <w:r w:rsidRPr="00B91E81">
            <w:rPr>
              <w:color w:val="1F497D"/>
            </w:rPr>
            <w:fldChar w:fldCharType="separate"/>
          </w:r>
          <w:hyperlink w:anchor="_Toc330466572" w:history="1">
            <w:r w:rsidR="003078E5" w:rsidRPr="00B91E81">
              <w:rPr>
                <w:rStyle w:val="Hyperlink"/>
                <w:noProof/>
                <w:color w:val="1F497D"/>
              </w:rPr>
              <w:t>Overview</w:t>
            </w:r>
            <w:r w:rsidR="003078E5" w:rsidRPr="00B91E81">
              <w:rPr>
                <w:noProof/>
                <w:webHidden/>
                <w:color w:val="1F497D"/>
              </w:rPr>
              <w:tab/>
            </w:r>
            <w:r w:rsidR="003078E5" w:rsidRPr="00B91E81">
              <w:rPr>
                <w:noProof/>
                <w:webHidden/>
                <w:color w:val="1F497D"/>
              </w:rPr>
              <w:fldChar w:fldCharType="begin"/>
            </w:r>
            <w:r w:rsidR="003078E5" w:rsidRPr="00B91E81">
              <w:rPr>
                <w:noProof/>
                <w:webHidden/>
                <w:color w:val="1F497D"/>
              </w:rPr>
              <w:instrText xml:space="preserve"> PAGEREF _Toc330466572 \h </w:instrText>
            </w:r>
            <w:r w:rsidR="003078E5" w:rsidRPr="00B91E81">
              <w:rPr>
                <w:noProof/>
                <w:webHidden/>
                <w:color w:val="1F497D"/>
              </w:rPr>
            </w:r>
            <w:r w:rsidR="003078E5" w:rsidRPr="00B91E81">
              <w:rPr>
                <w:noProof/>
                <w:webHidden/>
                <w:color w:val="1F497D"/>
              </w:rPr>
              <w:fldChar w:fldCharType="separate"/>
            </w:r>
            <w:r w:rsidR="00B91E81" w:rsidRPr="00B91E81">
              <w:rPr>
                <w:noProof/>
                <w:webHidden/>
                <w:color w:val="1F497D"/>
              </w:rPr>
              <w:t>1</w:t>
            </w:r>
            <w:r w:rsidR="003078E5" w:rsidRPr="00B91E81">
              <w:rPr>
                <w:noProof/>
                <w:webHidden/>
                <w:color w:val="1F497D"/>
              </w:rPr>
              <w:fldChar w:fldCharType="end"/>
            </w:r>
          </w:hyperlink>
        </w:p>
        <w:p w:rsidR="003078E5" w:rsidRPr="00B91E81" w:rsidRDefault="00551426">
          <w:pPr>
            <w:pStyle w:val="TOC1"/>
            <w:tabs>
              <w:tab w:val="right" w:leader="dot" w:pos="8630"/>
            </w:tabs>
            <w:rPr>
              <w:rFonts w:asciiTheme="minorHAnsi" w:eastAsiaTheme="minorEastAsia" w:hAnsiTheme="minorHAnsi" w:cstheme="minorBidi"/>
              <w:noProof/>
              <w:color w:val="1F497D"/>
            </w:rPr>
          </w:pPr>
          <w:hyperlink w:anchor="_Toc330466573" w:history="1">
            <w:r w:rsidR="003078E5" w:rsidRPr="00B91E81">
              <w:rPr>
                <w:rStyle w:val="Hyperlink"/>
                <w:noProof/>
                <w:color w:val="1F497D"/>
              </w:rPr>
              <w:t>NIST Spreadsheet</w:t>
            </w:r>
            <w:r w:rsidR="003078E5" w:rsidRPr="00B91E81">
              <w:rPr>
                <w:noProof/>
                <w:webHidden/>
                <w:color w:val="1F497D"/>
              </w:rPr>
              <w:tab/>
            </w:r>
            <w:r w:rsidR="003078E5" w:rsidRPr="00B91E81">
              <w:rPr>
                <w:noProof/>
                <w:webHidden/>
                <w:color w:val="1F497D"/>
              </w:rPr>
              <w:fldChar w:fldCharType="begin"/>
            </w:r>
            <w:r w:rsidR="003078E5" w:rsidRPr="00B91E81">
              <w:rPr>
                <w:noProof/>
                <w:webHidden/>
                <w:color w:val="1F497D"/>
              </w:rPr>
              <w:instrText xml:space="preserve"> PAGEREF _Toc330466573 \h </w:instrText>
            </w:r>
            <w:r w:rsidR="003078E5" w:rsidRPr="00B91E81">
              <w:rPr>
                <w:noProof/>
                <w:webHidden/>
                <w:color w:val="1F497D"/>
              </w:rPr>
            </w:r>
            <w:r w:rsidR="003078E5" w:rsidRPr="00B91E81">
              <w:rPr>
                <w:noProof/>
                <w:webHidden/>
                <w:color w:val="1F497D"/>
              </w:rPr>
              <w:fldChar w:fldCharType="separate"/>
            </w:r>
            <w:r w:rsidR="00B91E81" w:rsidRPr="00B91E81">
              <w:rPr>
                <w:noProof/>
                <w:webHidden/>
                <w:color w:val="1F497D"/>
              </w:rPr>
              <w:t>1</w:t>
            </w:r>
            <w:r w:rsidR="003078E5" w:rsidRPr="00B91E81">
              <w:rPr>
                <w:noProof/>
                <w:webHidden/>
                <w:color w:val="1F497D"/>
              </w:rPr>
              <w:fldChar w:fldCharType="end"/>
            </w:r>
          </w:hyperlink>
        </w:p>
        <w:p w:rsidR="003078E5" w:rsidRPr="00B91E81" w:rsidRDefault="00551426">
          <w:pPr>
            <w:pStyle w:val="TOC1"/>
            <w:tabs>
              <w:tab w:val="right" w:leader="dot" w:pos="8630"/>
            </w:tabs>
            <w:rPr>
              <w:rFonts w:asciiTheme="minorHAnsi" w:eastAsiaTheme="minorEastAsia" w:hAnsiTheme="minorHAnsi" w:cstheme="minorBidi"/>
              <w:noProof/>
              <w:color w:val="1F497D"/>
            </w:rPr>
          </w:pPr>
          <w:hyperlink w:anchor="_Toc330466574" w:history="1">
            <w:r w:rsidR="003078E5" w:rsidRPr="00B91E81">
              <w:rPr>
                <w:rStyle w:val="Hyperlink"/>
                <w:noProof/>
                <w:color w:val="1F497D"/>
              </w:rPr>
              <w:t>Web Plus</w:t>
            </w:r>
            <w:r w:rsidR="003078E5" w:rsidRPr="00B91E81">
              <w:rPr>
                <w:noProof/>
                <w:webHidden/>
                <w:color w:val="1F497D"/>
              </w:rPr>
              <w:tab/>
            </w:r>
            <w:r w:rsidR="003078E5" w:rsidRPr="00B91E81">
              <w:rPr>
                <w:noProof/>
                <w:webHidden/>
                <w:color w:val="1F497D"/>
              </w:rPr>
              <w:fldChar w:fldCharType="begin"/>
            </w:r>
            <w:r w:rsidR="003078E5" w:rsidRPr="00B91E81">
              <w:rPr>
                <w:noProof/>
                <w:webHidden/>
                <w:color w:val="1F497D"/>
              </w:rPr>
              <w:instrText xml:space="preserve"> PAGEREF _Toc330466574 \h </w:instrText>
            </w:r>
            <w:r w:rsidR="003078E5" w:rsidRPr="00B91E81">
              <w:rPr>
                <w:noProof/>
                <w:webHidden/>
                <w:color w:val="1F497D"/>
              </w:rPr>
            </w:r>
            <w:r w:rsidR="003078E5" w:rsidRPr="00B91E81">
              <w:rPr>
                <w:noProof/>
                <w:webHidden/>
                <w:color w:val="1F497D"/>
              </w:rPr>
              <w:fldChar w:fldCharType="separate"/>
            </w:r>
            <w:r w:rsidR="00B91E81" w:rsidRPr="00B91E81">
              <w:rPr>
                <w:noProof/>
                <w:webHidden/>
                <w:color w:val="1F497D"/>
              </w:rPr>
              <w:t>2</w:t>
            </w:r>
            <w:r w:rsidR="003078E5" w:rsidRPr="00B91E81">
              <w:rPr>
                <w:noProof/>
                <w:webHidden/>
                <w:color w:val="1F497D"/>
              </w:rPr>
              <w:fldChar w:fldCharType="end"/>
            </w:r>
          </w:hyperlink>
        </w:p>
        <w:p w:rsidR="003078E5" w:rsidRPr="00B91E81" w:rsidRDefault="00551426">
          <w:pPr>
            <w:pStyle w:val="TOC1"/>
            <w:tabs>
              <w:tab w:val="right" w:leader="dot" w:pos="8630"/>
            </w:tabs>
            <w:rPr>
              <w:rFonts w:asciiTheme="minorHAnsi" w:eastAsiaTheme="minorEastAsia" w:hAnsiTheme="minorHAnsi" w:cstheme="minorBidi"/>
              <w:noProof/>
              <w:color w:val="1F497D"/>
            </w:rPr>
          </w:pPr>
          <w:hyperlink w:anchor="_Toc330466575" w:history="1">
            <w:r w:rsidR="003078E5" w:rsidRPr="00B91E81">
              <w:rPr>
                <w:rStyle w:val="Hyperlink"/>
                <w:noProof/>
                <w:color w:val="1F497D"/>
              </w:rPr>
              <w:t>NPCR Web Site for an Introduction to Data Security</w:t>
            </w:r>
            <w:r w:rsidR="003078E5" w:rsidRPr="00B91E81">
              <w:rPr>
                <w:noProof/>
                <w:webHidden/>
                <w:color w:val="1F497D"/>
              </w:rPr>
              <w:tab/>
            </w:r>
            <w:r w:rsidR="003078E5" w:rsidRPr="00B91E81">
              <w:rPr>
                <w:noProof/>
                <w:webHidden/>
                <w:color w:val="1F497D"/>
              </w:rPr>
              <w:fldChar w:fldCharType="begin"/>
            </w:r>
            <w:r w:rsidR="003078E5" w:rsidRPr="00B91E81">
              <w:rPr>
                <w:noProof/>
                <w:webHidden/>
                <w:color w:val="1F497D"/>
              </w:rPr>
              <w:instrText xml:space="preserve"> PAGEREF _Toc330466575 \h </w:instrText>
            </w:r>
            <w:r w:rsidR="003078E5" w:rsidRPr="00B91E81">
              <w:rPr>
                <w:noProof/>
                <w:webHidden/>
                <w:color w:val="1F497D"/>
              </w:rPr>
            </w:r>
            <w:r w:rsidR="003078E5" w:rsidRPr="00B91E81">
              <w:rPr>
                <w:noProof/>
                <w:webHidden/>
                <w:color w:val="1F497D"/>
              </w:rPr>
              <w:fldChar w:fldCharType="separate"/>
            </w:r>
            <w:r w:rsidR="00B91E81" w:rsidRPr="00B91E81">
              <w:rPr>
                <w:noProof/>
                <w:webHidden/>
                <w:color w:val="1F497D"/>
              </w:rPr>
              <w:t>2</w:t>
            </w:r>
            <w:r w:rsidR="003078E5" w:rsidRPr="00B91E81">
              <w:rPr>
                <w:noProof/>
                <w:webHidden/>
                <w:color w:val="1F497D"/>
              </w:rPr>
              <w:fldChar w:fldCharType="end"/>
            </w:r>
          </w:hyperlink>
        </w:p>
        <w:p w:rsidR="003078E5" w:rsidRPr="00B91E81" w:rsidRDefault="00551426">
          <w:pPr>
            <w:pStyle w:val="TOC1"/>
            <w:tabs>
              <w:tab w:val="right" w:leader="dot" w:pos="8630"/>
            </w:tabs>
            <w:rPr>
              <w:rFonts w:asciiTheme="minorHAnsi" w:eastAsiaTheme="minorEastAsia" w:hAnsiTheme="minorHAnsi" w:cstheme="minorBidi"/>
              <w:noProof/>
              <w:color w:val="1F497D"/>
            </w:rPr>
          </w:pPr>
          <w:hyperlink w:anchor="_Toc330466576" w:history="1">
            <w:r w:rsidR="003078E5" w:rsidRPr="00B91E81">
              <w:rPr>
                <w:rStyle w:val="Hyperlink"/>
                <w:noProof/>
                <w:color w:val="1F497D"/>
              </w:rPr>
              <w:t>Other Registry Plus Documents that Specifically Address Security</w:t>
            </w:r>
            <w:r w:rsidR="003078E5" w:rsidRPr="00B91E81">
              <w:rPr>
                <w:noProof/>
                <w:webHidden/>
                <w:color w:val="1F497D"/>
              </w:rPr>
              <w:tab/>
            </w:r>
            <w:r w:rsidR="003078E5" w:rsidRPr="00B91E81">
              <w:rPr>
                <w:noProof/>
                <w:webHidden/>
                <w:color w:val="1F497D"/>
              </w:rPr>
              <w:fldChar w:fldCharType="begin"/>
            </w:r>
            <w:r w:rsidR="003078E5" w:rsidRPr="00B91E81">
              <w:rPr>
                <w:noProof/>
                <w:webHidden/>
                <w:color w:val="1F497D"/>
              </w:rPr>
              <w:instrText xml:space="preserve"> PAGEREF _Toc330466576 \h </w:instrText>
            </w:r>
            <w:r w:rsidR="003078E5" w:rsidRPr="00B91E81">
              <w:rPr>
                <w:noProof/>
                <w:webHidden/>
                <w:color w:val="1F497D"/>
              </w:rPr>
            </w:r>
            <w:r w:rsidR="003078E5" w:rsidRPr="00B91E81">
              <w:rPr>
                <w:noProof/>
                <w:webHidden/>
                <w:color w:val="1F497D"/>
              </w:rPr>
              <w:fldChar w:fldCharType="separate"/>
            </w:r>
            <w:r w:rsidR="00B91E81" w:rsidRPr="00B91E81">
              <w:rPr>
                <w:noProof/>
                <w:webHidden/>
                <w:color w:val="1F497D"/>
              </w:rPr>
              <w:t>3</w:t>
            </w:r>
            <w:r w:rsidR="003078E5" w:rsidRPr="00B91E81">
              <w:rPr>
                <w:noProof/>
                <w:webHidden/>
                <w:color w:val="1F497D"/>
              </w:rPr>
              <w:fldChar w:fldCharType="end"/>
            </w:r>
          </w:hyperlink>
        </w:p>
        <w:p w:rsidR="003078E5" w:rsidRPr="00B91E81" w:rsidRDefault="00551426">
          <w:pPr>
            <w:pStyle w:val="TOC1"/>
            <w:tabs>
              <w:tab w:val="right" w:leader="dot" w:pos="8630"/>
            </w:tabs>
            <w:rPr>
              <w:rFonts w:asciiTheme="minorHAnsi" w:eastAsiaTheme="minorEastAsia" w:hAnsiTheme="minorHAnsi" w:cstheme="minorBidi"/>
              <w:noProof/>
              <w:color w:val="1F497D"/>
            </w:rPr>
          </w:pPr>
          <w:hyperlink w:anchor="_Toc330466577" w:history="1">
            <w:r w:rsidR="003078E5" w:rsidRPr="00B91E81">
              <w:rPr>
                <w:rStyle w:val="Hyperlink"/>
                <w:noProof/>
                <w:color w:val="1F497D"/>
              </w:rPr>
              <w:t>Application Scans of Web Plus</w:t>
            </w:r>
            <w:r w:rsidR="003078E5" w:rsidRPr="00B91E81">
              <w:rPr>
                <w:noProof/>
                <w:webHidden/>
                <w:color w:val="1F497D"/>
              </w:rPr>
              <w:tab/>
            </w:r>
            <w:r w:rsidR="003078E5" w:rsidRPr="00B91E81">
              <w:rPr>
                <w:noProof/>
                <w:webHidden/>
                <w:color w:val="1F497D"/>
              </w:rPr>
              <w:fldChar w:fldCharType="begin"/>
            </w:r>
            <w:r w:rsidR="003078E5" w:rsidRPr="00B91E81">
              <w:rPr>
                <w:noProof/>
                <w:webHidden/>
                <w:color w:val="1F497D"/>
              </w:rPr>
              <w:instrText xml:space="preserve"> PAGEREF _Toc330466577 \h </w:instrText>
            </w:r>
            <w:r w:rsidR="003078E5" w:rsidRPr="00B91E81">
              <w:rPr>
                <w:noProof/>
                <w:webHidden/>
                <w:color w:val="1F497D"/>
              </w:rPr>
            </w:r>
            <w:r w:rsidR="003078E5" w:rsidRPr="00B91E81">
              <w:rPr>
                <w:noProof/>
                <w:webHidden/>
                <w:color w:val="1F497D"/>
              </w:rPr>
              <w:fldChar w:fldCharType="separate"/>
            </w:r>
            <w:r w:rsidR="00B91E81" w:rsidRPr="00B91E81">
              <w:rPr>
                <w:noProof/>
                <w:webHidden/>
                <w:color w:val="1F497D"/>
              </w:rPr>
              <w:t>3</w:t>
            </w:r>
            <w:r w:rsidR="003078E5" w:rsidRPr="00B91E81">
              <w:rPr>
                <w:noProof/>
                <w:webHidden/>
                <w:color w:val="1F497D"/>
              </w:rPr>
              <w:fldChar w:fldCharType="end"/>
            </w:r>
          </w:hyperlink>
        </w:p>
        <w:p w:rsidR="003078E5" w:rsidRPr="00B91E81" w:rsidRDefault="00551426">
          <w:pPr>
            <w:pStyle w:val="TOC1"/>
            <w:tabs>
              <w:tab w:val="right" w:leader="dot" w:pos="8630"/>
            </w:tabs>
            <w:rPr>
              <w:rFonts w:asciiTheme="minorHAnsi" w:eastAsiaTheme="minorEastAsia" w:hAnsiTheme="minorHAnsi" w:cstheme="minorBidi"/>
              <w:noProof/>
              <w:color w:val="1F497D"/>
            </w:rPr>
          </w:pPr>
          <w:hyperlink w:anchor="_Toc330466580" w:history="1">
            <w:r w:rsidR="003078E5" w:rsidRPr="00B91E81">
              <w:rPr>
                <w:rStyle w:val="Hyperlink"/>
                <w:noProof/>
                <w:color w:val="1F497D"/>
                <w:lang w:val="en"/>
              </w:rPr>
              <w:t>Other Data Security Related Links</w:t>
            </w:r>
            <w:r w:rsidR="003078E5" w:rsidRPr="00B91E81">
              <w:rPr>
                <w:noProof/>
                <w:webHidden/>
                <w:color w:val="1F497D"/>
              </w:rPr>
              <w:tab/>
            </w:r>
            <w:r w:rsidR="003078E5" w:rsidRPr="00B91E81">
              <w:rPr>
                <w:noProof/>
                <w:webHidden/>
                <w:color w:val="1F497D"/>
              </w:rPr>
              <w:fldChar w:fldCharType="begin"/>
            </w:r>
            <w:r w:rsidR="003078E5" w:rsidRPr="00B91E81">
              <w:rPr>
                <w:noProof/>
                <w:webHidden/>
                <w:color w:val="1F497D"/>
              </w:rPr>
              <w:instrText xml:space="preserve"> PAGEREF _Toc330466580 \h </w:instrText>
            </w:r>
            <w:r w:rsidR="003078E5" w:rsidRPr="00B91E81">
              <w:rPr>
                <w:noProof/>
                <w:webHidden/>
                <w:color w:val="1F497D"/>
              </w:rPr>
            </w:r>
            <w:r w:rsidR="003078E5" w:rsidRPr="00B91E81">
              <w:rPr>
                <w:noProof/>
                <w:webHidden/>
                <w:color w:val="1F497D"/>
              </w:rPr>
              <w:fldChar w:fldCharType="separate"/>
            </w:r>
            <w:r w:rsidR="00B91E81" w:rsidRPr="00B91E81">
              <w:rPr>
                <w:noProof/>
                <w:webHidden/>
                <w:color w:val="1F497D"/>
              </w:rPr>
              <w:t>4</w:t>
            </w:r>
            <w:r w:rsidR="003078E5" w:rsidRPr="00B91E81">
              <w:rPr>
                <w:noProof/>
                <w:webHidden/>
                <w:color w:val="1F497D"/>
              </w:rPr>
              <w:fldChar w:fldCharType="end"/>
            </w:r>
          </w:hyperlink>
        </w:p>
        <w:p w:rsidR="003078E5" w:rsidRPr="00B91E81" w:rsidRDefault="00551426">
          <w:pPr>
            <w:pStyle w:val="TOC1"/>
            <w:tabs>
              <w:tab w:val="right" w:leader="dot" w:pos="8630"/>
            </w:tabs>
            <w:rPr>
              <w:rFonts w:asciiTheme="minorHAnsi" w:eastAsiaTheme="minorEastAsia" w:hAnsiTheme="minorHAnsi" w:cstheme="minorBidi"/>
              <w:noProof/>
              <w:color w:val="1F497D"/>
            </w:rPr>
          </w:pPr>
          <w:hyperlink w:anchor="_Toc330466581" w:history="1">
            <w:r w:rsidR="003078E5" w:rsidRPr="00B91E81">
              <w:rPr>
                <w:rStyle w:val="Hyperlink"/>
                <w:noProof/>
                <w:color w:val="1F497D"/>
                <w:lang w:val="en"/>
              </w:rPr>
              <w:t>Helpful Sites</w:t>
            </w:r>
            <w:r w:rsidR="003078E5" w:rsidRPr="00B91E81">
              <w:rPr>
                <w:noProof/>
                <w:webHidden/>
                <w:color w:val="1F497D"/>
              </w:rPr>
              <w:tab/>
            </w:r>
            <w:r w:rsidR="003078E5" w:rsidRPr="00B91E81">
              <w:rPr>
                <w:noProof/>
                <w:webHidden/>
                <w:color w:val="1F497D"/>
              </w:rPr>
              <w:fldChar w:fldCharType="begin"/>
            </w:r>
            <w:r w:rsidR="003078E5" w:rsidRPr="00B91E81">
              <w:rPr>
                <w:noProof/>
                <w:webHidden/>
                <w:color w:val="1F497D"/>
              </w:rPr>
              <w:instrText xml:space="preserve"> PAGEREF _Toc330466581 \h </w:instrText>
            </w:r>
            <w:r w:rsidR="003078E5" w:rsidRPr="00B91E81">
              <w:rPr>
                <w:noProof/>
                <w:webHidden/>
                <w:color w:val="1F497D"/>
              </w:rPr>
            </w:r>
            <w:r w:rsidR="003078E5" w:rsidRPr="00B91E81">
              <w:rPr>
                <w:noProof/>
                <w:webHidden/>
                <w:color w:val="1F497D"/>
              </w:rPr>
              <w:fldChar w:fldCharType="separate"/>
            </w:r>
            <w:r w:rsidR="00B91E81" w:rsidRPr="00B91E81">
              <w:rPr>
                <w:noProof/>
                <w:webHidden/>
                <w:color w:val="1F497D"/>
              </w:rPr>
              <w:t>4</w:t>
            </w:r>
            <w:r w:rsidR="003078E5" w:rsidRPr="00B91E81">
              <w:rPr>
                <w:noProof/>
                <w:webHidden/>
                <w:color w:val="1F497D"/>
              </w:rPr>
              <w:fldChar w:fldCharType="end"/>
            </w:r>
          </w:hyperlink>
        </w:p>
        <w:p w:rsidR="003078E5" w:rsidRPr="00B91E81" w:rsidRDefault="00551426">
          <w:pPr>
            <w:pStyle w:val="TOC1"/>
            <w:tabs>
              <w:tab w:val="right" w:leader="dot" w:pos="8630"/>
            </w:tabs>
            <w:rPr>
              <w:rFonts w:asciiTheme="minorHAnsi" w:eastAsiaTheme="minorEastAsia" w:hAnsiTheme="minorHAnsi" w:cstheme="minorBidi"/>
              <w:noProof/>
              <w:color w:val="1F497D"/>
            </w:rPr>
          </w:pPr>
          <w:hyperlink w:anchor="_Toc330466582" w:history="1">
            <w:r w:rsidR="003078E5" w:rsidRPr="00B91E81">
              <w:rPr>
                <w:rStyle w:val="Hyperlink"/>
                <w:noProof/>
                <w:color w:val="1F497D"/>
                <w:lang w:val="en"/>
              </w:rPr>
              <w:t>Reference Documents</w:t>
            </w:r>
            <w:r w:rsidR="003078E5" w:rsidRPr="00B91E81">
              <w:rPr>
                <w:noProof/>
                <w:webHidden/>
                <w:color w:val="1F497D"/>
              </w:rPr>
              <w:tab/>
            </w:r>
            <w:r w:rsidR="003078E5" w:rsidRPr="00B91E81">
              <w:rPr>
                <w:noProof/>
                <w:webHidden/>
                <w:color w:val="1F497D"/>
              </w:rPr>
              <w:fldChar w:fldCharType="begin"/>
            </w:r>
            <w:r w:rsidR="003078E5" w:rsidRPr="00B91E81">
              <w:rPr>
                <w:noProof/>
                <w:webHidden/>
                <w:color w:val="1F497D"/>
              </w:rPr>
              <w:instrText xml:space="preserve"> PAGEREF _Toc330466582 \h </w:instrText>
            </w:r>
            <w:r w:rsidR="003078E5" w:rsidRPr="00B91E81">
              <w:rPr>
                <w:noProof/>
                <w:webHidden/>
                <w:color w:val="1F497D"/>
              </w:rPr>
            </w:r>
            <w:r w:rsidR="003078E5" w:rsidRPr="00B91E81">
              <w:rPr>
                <w:noProof/>
                <w:webHidden/>
                <w:color w:val="1F497D"/>
              </w:rPr>
              <w:fldChar w:fldCharType="separate"/>
            </w:r>
            <w:r w:rsidR="00B91E81" w:rsidRPr="00B91E81">
              <w:rPr>
                <w:noProof/>
                <w:webHidden/>
                <w:color w:val="1F497D"/>
              </w:rPr>
              <w:t>4</w:t>
            </w:r>
            <w:r w:rsidR="003078E5" w:rsidRPr="00B91E81">
              <w:rPr>
                <w:noProof/>
                <w:webHidden/>
                <w:color w:val="1F497D"/>
              </w:rPr>
              <w:fldChar w:fldCharType="end"/>
            </w:r>
          </w:hyperlink>
        </w:p>
        <w:p w:rsidR="00B46DC7" w:rsidRPr="00B91E81" w:rsidRDefault="00BF189E" w:rsidP="00B46DC7">
          <w:pPr>
            <w:rPr>
              <w:b/>
              <w:bCs/>
              <w:noProof/>
              <w:color w:val="1F497D"/>
            </w:rPr>
          </w:pPr>
          <w:r w:rsidRPr="00B91E81">
            <w:rPr>
              <w:b/>
              <w:bCs/>
              <w:noProof/>
              <w:color w:val="1F497D"/>
            </w:rPr>
            <w:fldChar w:fldCharType="end"/>
          </w:r>
        </w:p>
      </w:sdtContent>
    </w:sdt>
    <w:p w:rsidR="00BF189E" w:rsidRPr="00B91E81" w:rsidRDefault="000B1ED4" w:rsidP="00BF189E">
      <w:pPr>
        <w:pStyle w:val="Heading1"/>
        <w:rPr>
          <w:color w:val="1F497D"/>
        </w:rPr>
      </w:pPr>
      <w:bookmarkStart w:id="1" w:name="_Toc330466572"/>
      <w:r w:rsidRPr="00B91E81">
        <w:rPr>
          <w:color w:val="1F497D"/>
        </w:rPr>
        <w:t xml:space="preserve">Program Director </w:t>
      </w:r>
      <w:r w:rsidR="00BF189E" w:rsidRPr="00B91E81">
        <w:rPr>
          <w:color w:val="1F497D"/>
        </w:rPr>
        <w:t>Overview</w:t>
      </w:r>
      <w:bookmarkEnd w:id="1"/>
    </w:p>
    <w:p w:rsidR="00A14385" w:rsidRPr="00B91E81" w:rsidRDefault="00BF189E" w:rsidP="000452E4">
      <w:pPr>
        <w:rPr>
          <w:rFonts w:ascii="Times New Roman" w:hAnsi="Times New Roman" w:cs="Times New Roman"/>
          <w:color w:val="1F497D"/>
        </w:rPr>
      </w:pPr>
      <w:r w:rsidRPr="00B91E81">
        <w:rPr>
          <w:rFonts w:ascii="Times New Roman" w:hAnsi="Times New Roman" w:cs="Times New Roman"/>
          <w:color w:val="1F497D"/>
        </w:rPr>
        <w:t xml:space="preserve">CDC's National Program of Cancer Registries (NPCR) has successfully gone through the Health and Human Services (HHS) Certification and Accreditation (C&amp;A) review process for Registry Plus Web Plus module and Level III certification on all the other Registry Plus modules.  Through this process all the HHS /C&amp;A National Institute of Standards and Technology (NIST) controls have been addressed in Web Plus. </w:t>
      </w:r>
    </w:p>
    <w:p w:rsidR="00BF189E" w:rsidRPr="00B91E81" w:rsidRDefault="00BF189E" w:rsidP="000452E4">
      <w:pPr>
        <w:rPr>
          <w:rFonts w:ascii="Times New Roman" w:hAnsi="Times New Roman" w:cs="Times New Roman"/>
          <w:color w:val="1F497D"/>
        </w:rPr>
      </w:pPr>
      <w:r w:rsidRPr="00B91E81">
        <w:rPr>
          <w:rFonts w:ascii="Times New Roman" w:hAnsi="Times New Roman" w:cs="Times New Roman"/>
          <w:color w:val="1F497D"/>
        </w:rPr>
        <w:t xml:space="preserve"> </w:t>
      </w:r>
    </w:p>
    <w:p w:rsidR="00BF189E" w:rsidRPr="00B91E81" w:rsidRDefault="00BF189E" w:rsidP="00BF189E">
      <w:pPr>
        <w:rPr>
          <w:rFonts w:ascii="Times New Roman" w:hAnsi="Times New Roman" w:cs="Times New Roman"/>
          <w:color w:val="1F497D"/>
        </w:rPr>
      </w:pPr>
      <w:r w:rsidRPr="00B91E81">
        <w:rPr>
          <w:rFonts w:ascii="Times New Roman" w:hAnsi="Times New Roman" w:cs="Times New Roman"/>
          <w:color w:val="1F497D"/>
        </w:rPr>
        <w:t>All Registry Plus modules not assessable outside institution’s firewall have completed the Level III review for software and networking products after addressing the issues of support, infrastructure impact, lifecycle maintenance and security requirements. These products must be demonstrated as compatible with CDC's IT strict infrastructure and IT Security standards. All Level III products must undergo and pass the Offices Office of the Chief Information Security Officer (OCISO) Level III Security Risk Assessment process.</w:t>
      </w:r>
    </w:p>
    <w:p w:rsidR="000B1ED4" w:rsidRPr="00B91E81" w:rsidRDefault="000B1ED4" w:rsidP="00BF189E">
      <w:pPr>
        <w:rPr>
          <w:rFonts w:ascii="Times New Roman" w:hAnsi="Times New Roman" w:cs="Times New Roman"/>
          <w:color w:val="1F497D"/>
        </w:rPr>
      </w:pPr>
    </w:p>
    <w:p w:rsidR="000B1ED4" w:rsidRPr="00B91E81" w:rsidRDefault="000B1ED4" w:rsidP="000B1ED4">
      <w:pPr>
        <w:rPr>
          <w:rFonts w:ascii="Times New Roman" w:hAnsi="Times New Roman" w:cs="Times New Roman"/>
          <w:color w:val="1F497D"/>
        </w:rPr>
      </w:pPr>
      <w:r w:rsidRPr="00B91E81">
        <w:rPr>
          <w:rFonts w:ascii="Times New Roman" w:hAnsi="Times New Roman" w:cs="Times New Roman"/>
          <w:color w:val="1F497D"/>
        </w:rPr>
        <w:t xml:space="preserve">It is highly recommended that all Central Cancer Registries (NPCR) develop a security policy that is specific to the needs of the registry and the organization in which the registry operates. </w:t>
      </w:r>
    </w:p>
    <w:p w:rsidR="000B1ED4" w:rsidRPr="00B91E81" w:rsidRDefault="000B1ED4" w:rsidP="000B1ED4">
      <w:pPr>
        <w:rPr>
          <w:rFonts w:ascii="Times New Roman" w:hAnsi="Times New Roman" w:cs="Times New Roman"/>
          <w:color w:val="1F497D"/>
        </w:rPr>
      </w:pPr>
      <w:r w:rsidRPr="00B91E81">
        <w:rPr>
          <w:rFonts w:ascii="Times New Roman" w:hAnsi="Times New Roman" w:cs="Times New Roman"/>
          <w:color w:val="1F497D"/>
        </w:rPr>
        <w:t>The following information will to help cancer registries to work with its organization's technical support staff for making cancer registry data secure to develop or audit their current security policy. The security policy of the organization in which the registry operates must meet or be modified to accommodate the specific concerns of the cancer registry.</w:t>
      </w:r>
    </w:p>
    <w:p w:rsidR="00BF189E" w:rsidRPr="00B91E81" w:rsidRDefault="00BF189E" w:rsidP="00BF189E">
      <w:pPr>
        <w:pStyle w:val="Heading1"/>
        <w:rPr>
          <w:color w:val="1F497D"/>
        </w:rPr>
      </w:pPr>
      <w:bookmarkStart w:id="2" w:name="_Toc330466573"/>
      <w:r w:rsidRPr="00B91E81">
        <w:rPr>
          <w:color w:val="1F497D"/>
        </w:rPr>
        <w:t>NIST Spreadsheet</w:t>
      </w:r>
      <w:bookmarkEnd w:id="2"/>
    </w:p>
    <w:p w:rsidR="00BF189E" w:rsidRPr="00B91E81" w:rsidRDefault="00747300" w:rsidP="00BF189E">
      <w:pPr>
        <w:rPr>
          <w:rFonts w:ascii="Times New Roman" w:hAnsi="Times New Roman" w:cs="Times New Roman"/>
          <w:color w:val="1F497D"/>
        </w:rPr>
      </w:pPr>
      <w:r w:rsidRPr="00B91E81">
        <w:rPr>
          <w:rFonts w:ascii="Times New Roman" w:hAnsi="Times New Roman" w:cs="Times New Roman"/>
          <w:color w:val="1F497D"/>
        </w:rPr>
        <w:t xml:space="preserve">National Institute of Standards and Technology (NIST) controls have been addressed in Web Plus.  </w:t>
      </w:r>
      <w:r w:rsidR="00BF189E" w:rsidRPr="00B91E81">
        <w:rPr>
          <w:rFonts w:ascii="Times New Roman" w:hAnsi="Times New Roman" w:cs="Times New Roman"/>
          <w:color w:val="1F497D"/>
        </w:rPr>
        <w:t xml:space="preserve">The Registry Plus Development Team has completed the Web Plus CDC NIST Controls </w:t>
      </w:r>
      <w:r w:rsidRPr="00B91E81">
        <w:rPr>
          <w:rFonts w:ascii="Times New Roman" w:hAnsi="Times New Roman" w:cs="Times New Roman"/>
          <w:color w:val="1F497D"/>
        </w:rPr>
        <w:t xml:space="preserve">and have the details available in a comprehensive </w:t>
      </w:r>
      <w:r w:rsidR="00BF189E" w:rsidRPr="00B91E81">
        <w:rPr>
          <w:rFonts w:ascii="Times New Roman" w:hAnsi="Times New Roman" w:cs="Times New Roman"/>
          <w:color w:val="1F497D"/>
        </w:rPr>
        <w:t xml:space="preserve">spreadsheet.  This spreadsheet is ready for state central cancer </w:t>
      </w:r>
      <w:r w:rsidR="00BF189E" w:rsidRPr="00B91E81">
        <w:rPr>
          <w:rFonts w:ascii="Times New Roman" w:hAnsi="Times New Roman" w:cs="Times New Roman"/>
          <w:color w:val="1F497D"/>
        </w:rPr>
        <w:lastRenderedPageBreak/>
        <w:t xml:space="preserve">registries using Web Plus requiring security details on the National Institute of Standards and Technology (NIST) security controls.  This </w:t>
      </w:r>
      <w:r w:rsidRPr="00B91E81">
        <w:rPr>
          <w:rFonts w:ascii="Times New Roman" w:hAnsi="Times New Roman" w:cs="Times New Roman"/>
          <w:color w:val="1F497D"/>
        </w:rPr>
        <w:t>spreadsheet</w:t>
      </w:r>
      <w:r w:rsidR="00BF189E" w:rsidRPr="00B91E81">
        <w:rPr>
          <w:rFonts w:ascii="Times New Roman" w:hAnsi="Times New Roman" w:cs="Times New Roman"/>
          <w:color w:val="1F497D"/>
        </w:rPr>
        <w:t xml:space="preserve"> will be updated as new information is published by NIST.   It can be used to address security requirements by your agency security steward(s), local/federal U.S. Department of Veterans Affairs security officers, or other organizations requiring security documentation.</w:t>
      </w:r>
    </w:p>
    <w:p w:rsidR="00747300" w:rsidRPr="00B91E81" w:rsidRDefault="00747300" w:rsidP="00BF189E">
      <w:pPr>
        <w:rPr>
          <w:rFonts w:ascii="Times New Roman" w:hAnsi="Times New Roman" w:cs="Times New Roman"/>
          <w:color w:val="1F497D"/>
        </w:rPr>
      </w:pPr>
    </w:p>
    <w:p w:rsidR="00747300" w:rsidRPr="00B91E81" w:rsidRDefault="00747300" w:rsidP="00747300">
      <w:pPr>
        <w:pStyle w:val="HTMLPreformatted"/>
        <w:rPr>
          <w:rFonts w:ascii="Times New Roman" w:hAnsi="Times New Roman" w:cs="Times New Roman"/>
          <w:color w:val="1F497D"/>
          <w:sz w:val="22"/>
          <w:szCs w:val="22"/>
        </w:rPr>
      </w:pPr>
      <w:r w:rsidRPr="00B91E81">
        <w:rPr>
          <w:rFonts w:ascii="Times New Roman" w:hAnsi="Times New Roman" w:cs="Times New Roman"/>
          <w:color w:val="1F497D"/>
          <w:sz w:val="22"/>
          <w:szCs w:val="22"/>
        </w:rPr>
        <w:t xml:space="preserve">These controls are included in a spreadsheet that is posted at the following CDC ftp site: </w:t>
      </w:r>
      <w:hyperlink r:id="rId8" w:history="1">
        <w:r w:rsidRPr="00B91E81">
          <w:rPr>
            <w:rStyle w:val="Hyperlink"/>
            <w:rFonts w:ascii="Times New Roman" w:hAnsi="Times New Roman" w:cs="Times New Roman"/>
            <w:color w:val="1F497D"/>
            <w:sz w:val="22"/>
            <w:szCs w:val="22"/>
          </w:rPr>
          <w:t>ftp://ftp.cdc.gov/pub/Software/RegistryPlus/Security</w:t>
        </w:r>
      </w:hyperlink>
      <w:r w:rsidRPr="00B91E81">
        <w:rPr>
          <w:rFonts w:ascii="Times New Roman" w:hAnsi="Times New Roman" w:cs="Times New Roman"/>
          <w:color w:val="1F497D"/>
          <w:sz w:val="22"/>
          <w:szCs w:val="22"/>
        </w:rPr>
        <w:t xml:space="preserve"> </w:t>
      </w:r>
      <w:r w:rsidR="002F16A1">
        <w:rPr>
          <w:rFonts w:ascii="Times New Roman" w:hAnsi="Times New Roman" w:cs="Times New Roman"/>
          <w:color w:val="1F497D"/>
          <w:sz w:val="22"/>
          <w:szCs w:val="22"/>
        </w:rPr>
        <w:t xml:space="preserve">Excel file name </w:t>
      </w:r>
      <w:r w:rsidRPr="00B91E81">
        <w:rPr>
          <w:rFonts w:ascii="Times New Roman" w:hAnsi="Times New Roman" w:cs="Times New Roman"/>
          <w:color w:val="1F497D"/>
          <w:sz w:val="22"/>
          <w:szCs w:val="22"/>
        </w:rPr>
        <w:t>(</w:t>
      </w:r>
      <w:hyperlink r:id="rId9" w:history="1">
        <w:r w:rsidRPr="00B91E81">
          <w:rPr>
            <w:rStyle w:val="Hyperlink"/>
            <w:rFonts w:ascii="Times New Roman" w:hAnsi="Times New Roman" w:cs="Times New Roman"/>
            <w:color w:val="1F497D"/>
            <w:sz w:val="22"/>
            <w:szCs w:val="22"/>
          </w:rPr>
          <w:t>CDC_ NISTControls_WEBPLUS_04202012_VERSION_01.01.xlsx</w:t>
        </w:r>
      </w:hyperlink>
      <w:r w:rsidR="002F16A1">
        <w:rPr>
          <w:rFonts w:ascii="Times New Roman" w:hAnsi="Times New Roman" w:cs="Times New Roman"/>
          <w:color w:val="1F497D"/>
          <w:sz w:val="22"/>
          <w:szCs w:val="22"/>
        </w:rPr>
        <w:t>)</w:t>
      </w:r>
      <w:r w:rsidRPr="00B91E81">
        <w:rPr>
          <w:rFonts w:ascii="Times New Roman" w:hAnsi="Times New Roman" w:cs="Times New Roman"/>
          <w:color w:val="1F497D"/>
          <w:sz w:val="22"/>
          <w:szCs w:val="22"/>
        </w:rPr>
        <w:t xml:space="preserve">   Questions or concerns regarding this document can be sent to Joseph Rogers </w:t>
      </w:r>
      <w:hyperlink r:id="rId10" w:history="1">
        <w:r w:rsidRPr="00B91E81">
          <w:rPr>
            <w:rStyle w:val="Hyperlink"/>
            <w:rFonts w:ascii="Times New Roman" w:hAnsi="Times New Roman" w:cs="Times New Roman"/>
            <w:color w:val="1F497D"/>
            <w:sz w:val="22"/>
            <w:szCs w:val="22"/>
          </w:rPr>
          <w:t>jdr0@cdc.gov</w:t>
        </w:r>
      </w:hyperlink>
      <w:r w:rsidRPr="00B91E81">
        <w:rPr>
          <w:rFonts w:ascii="Times New Roman" w:hAnsi="Times New Roman" w:cs="Times New Roman"/>
          <w:color w:val="1F497D"/>
          <w:sz w:val="22"/>
          <w:szCs w:val="22"/>
        </w:rPr>
        <w:t xml:space="preserve">.  </w:t>
      </w:r>
    </w:p>
    <w:p w:rsidR="00BF189E" w:rsidRPr="00B91E81" w:rsidRDefault="00BF189E" w:rsidP="00BF189E">
      <w:pPr>
        <w:pStyle w:val="Heading1"/>
        <w:rPr>
          <w:color w:val="1F497D"/>
        </w:rPr>
      </w:pPr>
      <w:bookmarkStart w:id="3" w:name="_Toc330466574"/>
      <w:r w:rsidRPr="00B91E81">
        <w:rPr>
          <w:color w:val="1F497D"/>
        </w:rPr>
        <w:t>Web Plus</w:t>
      </w:r>
      <w:bookmarkEnd w:id="3"/>
    </w:p>
    <w:p w:rsidR="00BF189E" w:rsidRPr="00B91E81" w:rsidRDefault="000452E4" w:rsidP="00BF189E">
      <w:pPr>
        <w:rPr>
          <w:rFonts w:ascii="Times New Roman" w:hAnsi="Times New Roman" w:cs="Times New Roman"/>
          <w:color w:val="1F497D"/>
        </w:rPr>
      </w:pPr>
      <w:r w:rsidRPr="00B91E81">
        <w:rPr>
          <w:rFonts w:ascii="Times New Roman" w:hAnsi="Times New Roman" w:cs="Times New Roman"/>
          <w:color w:val="1F497D"/>
        </w:rPr>
        <w:t xml:space="preserve">From a security perspective, the most vulnerable module of Registry Plus is the Web Plus application.  It is the only module accessible outside the institution’s firewall and the registries “demilitarized zone”.   </w:t>
      </w:r>
      <w:r w:rsidR="00BF189E" w:rsidRPr="00B91E81">
        <w:rPr>
          <w:rFonts w:ascii="Times New Roman" w:hAnsi="Times New Roman" w:cs="Times New Roman"/>
          <w:color w:val="1F497D"/>
        </w:rPr>
        <w:t>Some controls need to be addressed by the security officer at the institution using Web Plus to address NIST requirements.  These controls are included in the detailed spreadsheet.  This document can be used to address security requirements by your agency security steward(s), local/federal U.S. Department of Veterans Affairs security officers, or other organizations requiring security documentation.</w:t>
      </w:r>
    </w:p>
    <w:p w:rsidR="00BF189E" w:rsidRPr="00B91E81" w:rsidRDefault="00BF189E" w:rsidP="000452E4">
      <w:pPr>
        <w:rPr>
          <w:rFonts w:ascii="Times New Roman" w:hAnsi="Times New Roman" w:cs="Times New Roman"/>
          <w:color w:val="1F497D"/>
        </w:rPr>
      </w:pPr>
    </w:p>
    <w:p w:rsidR="000452E4" w:rsidRPr="00B91E81" w:rsidRDefault="000452E4" w:rsidP="000452E4">
      <w:pPr>
        <w:rPr>
          <w:rFonts w:ascii="Times New Roman" w:hAnsi="Times New Roman" w:cs="Times New Roman"/>
          <w:color w:val="1F497D"/>
        </w:rPr>
      </w:pPr>
      <w:r w:rsidRPr="00B91E81">
        <w:rPr>
          <w:rFonts w:ascii="Times New Roman" w:hAnsi="Times New Roman" w:cs="Times New Roman"/>
          <w:color w:val="1F497D"/>
        </w:rPr>
        <w:t>General information regarding Web Plus security can be found on the following links:</w:t>
      </w:r>
    </w:p>
    <w:p w:rsidR="000452E4" w:rsidRPr="00B91E81" w:rsidRDefault="000452E4" w:rsidP="000452E4">
      <w:pPr>
        <w:rPr>
          <w:rFonts w:ascii="Times New Roman" w:hAnsi="Times New Roman" w:cs="Times New Roman"/>
          <w:color w:val="1F497D"/>
        </w:rPr>
      </w:pPr>
    </w:p>
    <w:p w:rsidR="000452E4" w:rsidRPr="00B91E81" w:rsidRDefault="000452E4" w:rsidP="000452E4">
      <w:pPr>
        <w:pStyle w:val="ListParagraph"/>
        <w:numPr>
          <w:ilvl w:val="0"/>
          <w:numId w:val="1"/>
        </w:numPr>
        <w:rPr>
          <w:rFonts w:ascii="Times New Roman" w:hAnsi="Times New Roman"/>
          <w:color w:val="1F497D"/>
        </w:rPr>
      </w:pPr>
      <w:r w:rsidRPr="00B91E81">
        <w:rPr>
          <w:rFonts w:ascii="Times New Roman" w:hAnsi="Times New Roman"/>
          <w:color w:val="1F497D"/>
        </w:rPr>
        <w:t xml:space="preserve">Web Plus Security Features: </w:t>
      </w:r>
      <w:hyperlink r:id="rId11" w:history="1">
        <w:r w:rsidRPr="00B91E81">
          <w:rPr>
            <w:rStyle w:val="Hyperlink"/>
            <w:rFonts w:ascii="Times New Roman" w:hAnsi="Times New Roman"/>
            <w:color w:val="1F497D"/>
          </w:rPr>
          <w:t>http://www.cdc.gov/cancer/npcr/tools/registryplus/wp_security.htm</w:t>
        </w:r>
      </w:hyperlink>
    </w:p>
    <w:p w:rsidR="000452E4" w:rsidRPr="00B91E81" w:rsidRDefault="000452E4" w:rsidP="000452E4">
      <w:pPr>
        <w:pStyle w:val="ListParagraph"/>
        <w:numPr>
          <w:ilvl w:val="0"/>
          <w:numId w:val="1"/>
        </w:numPr>
        <w:rPr>
          <w:rFonts w:ascii="Times New Roman" w:hAnsi="Times New Roman"/>
          <w:color w:val="1F497D"/>
        </w:rPr>
      </w:pPr>
      <w:r w:rsidRPr="00B91E81">
        <w:rPr>
          <w:rFonts w:ascii="Times New Roman" w:hAnsi="Times New Roman"/>
          <w:color w:val="1F497D"/>
        </w:rPr>
        <w:t xml:space="preserve">Maximizing Data Security in Web Plus: </w:t>
      </w:r>
      <w:hyperlink r:id="rId12" w:history="1">
        <w:r w:rsidRPr="00B91E81">
          <w:rPr>
            <w:rStyle w:val="Hyperlink"/>
            <w:rFonts w:ascii="Times New Roman" w:hAnsi="Times New Roman"/>
            <w:color w:val="1F497D"/>
          </w:rPr>
          <w:t>http://www.cdc.gov/cancer/npcr/tools/registryplus/wp_security2.htm</w:t>
        </w:r>
      </w:hyperlink>
      <w:r w:rsidRPr="00B91E81">
        <w:rPr>
          <w:rFonts w:ascii="Times New Roman" w:hAnsi="Times New Roman"/>
          <w:color w:val="1F497D"/>
        </w:rPr>
        <w:t xml:space="preserve"> </w:t>
      </w:r>
    </w:p>
    <w:p w:rsidR="000452E4" w:rsidRPr="00B91E81" w:rsidRDefault="000452E4" w:rsidP="000452E4">
      <w:pPr>
        <w:pStyle w:val="ListParagraph"/>
        <w:numPr>
          <w:ilvl w:val="0"/>
          <w:numId w:val="1"/>
        </w:numPr>
        <w:rPr>
          <w:rFonts w:ascii="Times New Roman" w:hAnsi="Times New Roman"/>
          <w:color w:val="1F497D"/>
        </w:rPr>
      </w:pPr>
      <w:r w:rsidRPr="00B91E81">
        <w:rPr>
          <w:rFonts w:ascii="Times New Roman" w:hAnsi="Times New Roman"/>
          <w:color w:val="1F497D"/>
        </w:rPr>
        <w:t>Registry Plus Central Registry Tools Systems and IT Personnel Requirements:</w:t>
      </w:r>
    </w:p>
    <w:p w:rsidR="000452E4" w:rsidRPr="00B91E81" w:rsidRDefault="00551426" w:rsidP="000452E4">
      <w:pPr>
        <w:pStyle w:val="ListParagraph"/>
        <w:rPr>
          <w:rFonts w:ascii="Times New Roman" w:hAnsi="Times New Roman"/>
          <w:color w:val="1F497D"/>
        </w:rPr>
      </w:pPr>
      <w:hyperlink r:id="rId13" w:history="1">
        <w:r w:rsidR="000452E4" w:rsidRPr="00B91E81">
          <w:rPr>
            <w:rStyle w:val="Hyperlink"/>
            <w:rFonts w:ascii="Times New Roman" w:hAnsi="Times New Roman"/>
            <w:color w:val="1F497D"/>
          </w:rPr>
          <w:t>http://www.cdc.gov/cancer/npcr/pdf/registryplus/registry_plus_requirements.pdf</w:t>
        </w:r>
      </w:hyperlink>
      <w:r w:rsidR="000452E4" w:rsidRPr="00B91E81">
        <w:rPr>
          <w:rFonts w:ascii="Times New Roman" w:hAnsi="Times New Roman"/>
          <w:color w:val="1F497D"/>
        </w:rPr>
        <w:t xml:space="preserve"> </w:t>
      </w:r>
    </w:p>
    <w:p w:rsidR="000452E4" w:rsidRPr="00B91E81" w:rsidRDefault="000452E4" w:rsidP="000452E4">
      <w:pPr>
        <w:rPr>
          <w:rFonts w:ascii="Times New Roman" w:hAnsi="Times New Roman" w:cs="Times New Roman"/>
          <w:color w:val="1F497D"/>
        </w:rPr>
      </w:pPr>
    </w:p>
    <w:p w:rsidR="000452E4" w:rsidRPr="00B91E81" w:rsidRDefault="000452E4" w:rsidP="000452E4">
      <w:pPr>
        <w:rPr>
          <w:rFonts w:ascii="Times New Roman" w:hAnsi="Times New Roman" w:cs="Times New Roman"/>
          <w:color w:val="1F497D"/>
        </w:rPr>
      </w:pPr>
    </w:p>
    <w:p w:rsidR="000452E4" w:rsidRPr="00B91E81" w:rsidRDefault="000452E4" w:rsidP="000452E4">
      <w:pPr>
        <w:rPr>
          <w:rFonts w:ascii="Times New Roman" w:hAnsi="Times New Roman" w:cs="Times New Roman"/>
          <w:color w:val="1F497D"/>
        </w:rPr>
      </w:pPr>
      <w:r w:rsidRPr="00B91E81">
        <w:rPr>
          <w:rFonts w:ascii="Times New Roman" w:hAnsi="Times New Roman" w:cs="Times New Roman"/>
          <w:color w:val="1F497D"/>
        </w:rPr>
        <w:t>In addition, the Web Plus application has gone through different levels of scans before deployment to ensure security. The Web Plus application was thoroughly tested through IBM AppScan tool for possible SQL injection and Cross-Site scripting vulnerabilities.  Any recommendations by the AppScan tool were fixed in the current release of the Web Plus application and were retested using AppScan.  CDC-NPCR will provide institutions planning to use or using Web Plus with vulnerability and source code security scan logs utilizing the IBM Apps Scan tool (external or source code) with each major release of Web Plus.  These logs will be available on both the current and the eventual production version of the software.   If you decide to run your own vulnerability scan, we will address all critical issues relating to institutional security requirements, i.e. state, university, VA, or DOD.  This applies to all the CDC-NPCR applications.</w:t>
      </w:r>
    </w:p>
    <w:p w:rsidR="00FC0681" w:rsidRPr="00B91E81" w:rsidRDefault="00DE49C0" w:rsidP="00BF189E">
      <w:pPr>
        <w:pStyle w:val="Heading1"/>
        <w:rPr>
          <w:color w:val="1F497D"/>
        </w:rPr>
      </w:pPr>
      <w:bookmarkStart w:id="4" w:name="_Toc330466575"/>
      <w:r w:rsidRPr="00B91E81">
        <w:rPr>
          <w:color w:val="1F497D"/>
        </w:rPr>
        <w:t>NPCR Web Site for an I</w:t>
      </w:r>
      <w:r w:rsidR="00FC0681" w:rsidRPr="00B91E81">
        <w:rPr>
          <w:color w:val="1F497D"/>
        </w:rPr>
        <w:t>ntroduction to Data Security</w:t>
      </w:r>
      <w:bookmarkEnd w:id="4"/>
    </w:p>
    <w:p w:rsidR="00FC0681" w:rsidRPr="00B91E81" w:rsidRDefault="00FC0681" w:rsidP="00FC0681">
      <w:pPr>
        <w:rPr>
          <w:rFonts w:ascii="Times New Roman" w:hAnsi="Times New Roman" w:cs="Times New Roman"/>
          <w:b/>
          <w:color w:val="1F497D"/>
        </w:rPr>
      </w:pPr>
    </w:p>
    <w:p w:rsidR="00FC0681" w:rsidRPr="00B91E81" w:rsidRDefault="00FC0681" w:rsidP="00FC0681">
      <w:pPr>
        <w:rPr>
          <w:rFonts w:ascii="Times New Roman" w:hAnsi="Times New Roman" w:cs="Times New Roman"/>
          <w:color w:val="1F497D"/>
        </w:rPr>
      </w:pPr>
      <w:r w:rsidRPr="00B91E81">
        <w:rPr>
          <w:rFonts w:ascii="Times New Roman" w:hAnsi="Times New Roman" w:cs="Times New Roman"/>
          <w:color w:val="1F497D"/>
        </w:rPr>
        <w:t>All registries that submit data to NPCR should have a security policy that is specific to the needs of the registry and the organization in which the registry operates. This includes registries that are a part of a larger public health department, a university, or an institution that provides information technology support for several programs. The security policy of the organization in which the registry operates must meet or be modified to accommodate the specific concerns of the cancer registry.</w:t>
      </w:r>
    </w:p>
    <w:p w:rsidR="00FC0681" w:rsidRPr="00B91E81" w:rsidRDefault="00FC0681" w:rsidP="00FC0681">
      <w:pPr>
        <w:rPr>
          <w:rFonts w:ascii="Times New Roman" w:hAnsi="Times New Roman" w:cs="Times New Roman"/>
          <w:color w:val="1F497D"/>
        </w:rPr>
      </w:pPr>
    </w:p>
    <w:p w:rsidR="00FC0681" w:rsidRPr="00B91E81" w:rsidRDefault="00FC0681" w:rsidP="00FC0681">
      <w:pPr>
        <w:rPr>
          <w:rFonts w:ascii="Times New Roman" w:hAnsi="Times New Roman" w:cs="Times New Roman"/>
          <w:color w:val="1F497D"/>
        </w:rPr>
      </w:pPr>
      <w:r w:rsidRPr="00B91E81">
        <w:rPr>
          <w:rFonts w:ascii="Times New Roman" w:hAnsi="Times New Roman" w:cs="Times New Roman"/>
          <w:color w:val="1F497D"/>
        </w:rPr>
        <w:lastRenderedPageBreak/>
        <w:t>This data security web site provides general security information specifically tailored for central cancer registries.   This site provides information on the following topics in Data Security:</w:t>
      </w:r>
    </w:p>
    <w:p w:rsidR="00FC0681" w:rsidRPr="00B91E81" w:rsidRDefault="00FC0681" w:rsidP="00FC0681">
      <w:pPr>
        <w:pStyle w:val="ListParagraph"/>
        <w:numPr>
          <w:ilvl w:val="0"/>
          <w:numId w:val="5"/>
        </w:numPr>
        <w:rPr>
          <w:rFonts w:ascii="Times New Roman" w:hAnsi="Times New Roman"/>
          <w:color w:val="1F497D"/>
        </w:rPr>
      </w:pPr>
      <w:r w:rsidRPr="00B91E81">
        <w:rPr>
          <w:rFonts w:ascii="Times New Roman" w:hAnsi="Times New Roman"/>
          <w:color w:val="1F497D"/>
        </w:rPr>
        <w:t xml:space="preserve">Introduction </w:t>
      </w:r>
      <w:hyperlink r:id="rId14" w:history="1">
        <w:r w:rsidRPr="00B91E81">
          <w:rPr>
            <w:rStyle w:val="Hyperlink"/>
            <w:rFonts w:ascii="Times New Roman" w:hAnsi="Times New Roman"/>
            <w:color w:val="1F497D"/>
          </w:rPr>
          <w:t>http://www.cdc.gov/cancer/npcr/tools/security/</w:t>
        </w:r>
      </w:hyperlink>
      <w:r w:rsidRPr="00B91E81">
        <w:rPr>
          <w:rFonts w:ascii="Times New Roman" w:hAnsi="Times New Roman"/>
          <w:color w:val="1F497D"/>
        </w:rPr>
        <w:t xml:space="preserve"> </w:t>
      </w:r>
    </w:p>
    <w:p w:rsidR="00FC0681" w:rsidRPr="00B91E81" w:rsidRDefault="00FC0681" w:rsidP="00FC0681">
      <w:pPr>
        <w:pStyle w:val="ListParagraph"/>
        <w:numPr>
          <w:ilvl w:val="0"/>
          <w:numId w:val="5"/>
        </w:numPr>
        <w:rPr>
          <w:rFonts w:ascii="Times New Roman" w:hAnsi="Times New Roman"/>
          <w:color w:val="1F497D"/>
        </w:rPr>
      </w:pPr>
      <w:r w:rsidRPr="00B91E81">
        <w:rPr>
          <w:rFonts w:ascii="Times New Roman" w:hAnsi="Times New Roman"/>
          <w:color w:val="1F497D"/>
        </w:rPr>
        <w:t xml:space="preserve">Guidelines for Cancer Registries: </w:t>
      </w:r>
      <w:hyperlink r:id="rId15" w:history="1">
        <w:r w:rsidRPr="00B91E81">
          <w:rPr>
            <w:rStyle w:val="Hyperlink"/>
            <w:rFonts w:ascii="Times New Roman" w:hAnsi="Times New Roman"/>
            <w:color w:val="1F497D"/>
          </w:rPr>
          <w:t>http://www.cdc.gov/cancer/npcr/tools/security/requirements.htm</w:t>
        </w:r>
      </w:hyperlink>
    </w:p>
    <w:p w:rsidR="00FC0681" w:rsidRPr="00B91E81" w:rsidRDefault="00FC0681" w:rsidP="00FC0681">
      <w:pPr>
        <w:pStyle w:val="ListParagraph"/>
        <w:numPr>
          <w:ilvl w:val="0"/>
          <w:numId w:val="5"/>
        </w:numPr>
        <w:rPr>
          <w:rFonts w:ascii="Times New Roman" w:hAnsi="Times New Roman"/>
          <w:color w:val="1F497D"/>
        </w:rPr>
      </w:pPr>
      <w:r w:rsidRPr="00B91E81">
        <w:rPr>
          <w:rFonts w:ascii="Times New Roman" w:hAnsi="Times New Roman"/>
          <w:color w:val="1F497D"/>
        </w:rPr>
        <w:t xml:space="preserve">Planning: </w:t>
      </w:r>
      <w:hyperlink r:id="rId16" w:history="1">
        <w:r w:rsidRPr="00B91E81">
          <w:rPr>
            <w:rStyle w:val="Hyperlink"/>
            <w:rFonts w:ascii="Times New Roman" w:hAnsi="Times New Roman"/>
            <w:color w:val="1F497D"/>
          </w:rPr>
          <w:t>http://www.cdc.gov/cancer/npcr/tools/security/planning.htm</w:t>
        </w:r>
      </w:hyperlink>
    </w:p>
    <w:p w:rsidR="00FC0681" w:rsidRPr="00B91E81" w:rsidRDefault="00FC0681" w:rsidP="00FC0681">
      <w:pPr>
        <w:pStyle w:val="ListParagraph"/>
        <w:numPr>
          <w:ilvl w:val="0"/>
          <w:numId w:val="5"/>
        </w:numPr>
        <w:rPr>
          <w:rFonts w:ascii="Times New Roman" w:hAnsi="Times New Roman"/>
          <w:color w:val="1F497D"/>
        </w:rPr>
      </w:pPr>
      <w:r w:rsidRPr="00B91E81">
        <w:rPr>
          <w:rFonts w:ascii="Times New Roman" w:hAnsi="Times New Roman"/>
          <w:color w:val="1F497D"/>
        </w:rPr>
        <w:t xml:space="preserve">CDC Certification and Accreditation (C&amp;A) Process: </w:t>
      </w:r>
      <w:hyperlink r:id="rId17" w:history="1">
        <w:r w:rsidRPr="00B91E81">
          <w:rPr>
            <w:rStyle w:val="Hyperlink"/>
            <w:rFonts w:ascii="Times New Roman" w:hAnsi="Times New Roman"/>
            <w:color w:val="1F497D"/>
          </w:rPr>
          <w:t>http://www.cdc.gov/cancer/npcr/tools/security/cdcca.htm</w:t>
        </w:r>
      </w:hyperlink>
      <w:r w:rsidRPr="00B91E81">
        <w:rPr>
          <w:rFonts w:ascii="Times New Roman" w:hAnsi="Times New Roman"/>
          <w:color w:val="1F497D"/>
        </w:rPr>
        <w:t xml:space="preserve"> </w:t>
      </w:r>
    </w:p>
    <w:p w:rsidR="00FC0681" w:rsidRPr="00B91E81" w:rsidRDefault="00FC0681" w:rsidP="00FC0681">
      <w:pPr>
        <w:pStyle w:val="ListParagraph"/>
        <w:numPr>
          <w:ilvl w:val="0"/>
          <w:numId w:val="5"/>
        </w:numPr>
        <w:rPr>
          <w:rFonts w:ascii="Times New Roman" w:hAnsi="Times New Roman"/>
          <w:color w:val="1F497D"/>
        </w:rPr>
      </w:pPr>
      <w:r w:rsidRPr="00B91E81">
        <w:rPr>
          <w:rFonts w:ascii="Times New Roman" w:hAnsi="Times New Roman"/>
          <w:color w:val="1F497D"/>
        </w:rPr>
        <w:t xml:space="preserve">Security Features in Web Plus: </w:t>
      </w:r>
      <w:hyperlink r:id="rId18" w:history="1">
        <w:r w:rsidRPr="00B91E81">
          <w:rPr>
            <w:rStyle w:val="Hyperlink"/>
            <w:rFonts w:ascii="Times New Roman" w:hAnsi="Times New Roman"/>
            <w:color w:val="1F497D"/>
          </w:rPr>
          <w:t>http://www.cdc.gov/cancer/npcr/tools/security/wp_security.htm</w:t>
        </w:r>
      </w:hyperlink>
    </w:p>
    <w:p w:rsidR="00FC0681" w:rsidRPr="00B91E81" w:rsidRDefault="00FC0681" w:rsidP="00FC0681">
      <w:pPr>
        <w:pStyle w:val="ListParagraph"/>
        <w:numPr>
          <w:ilvl w:val="0"/>
          <w:numId w:val="5"/>
        </w:numPr>
        <w:rPr>
          <w:rFonts w:ascii="Times New Roman" w:hAnsi="Times New Roman"/>
          <w:color w:val="1F497D"/>
        </w:rPr>
      </w:pPr>
      <w:r w:rsidRPr="00B91E81">
        <w:rPr>
          <w:rFonts w:ascii="Times New Roman" w:hAnsi="Times New Roman"/>
          <w:color w:val="1F497D"/>
        </w:rPr>
        <w:t xml:space="preserve">Maximizing Data Security in Web Plus: </w:t>
      </w:r>
      <w:hyperlink r:id="rId19" w:history="1">
        <w:r w:rsidRPr="00B91E81">
          <w:rPr>
            <w:rStyle w:val="Hyperlink"/>
            <w:rFonts w:ascii="Times New Roman" w:hAnsi="Times New Roman"/>
            <w:color w:val="1F497D"/>
          </w:rPr>
          <w:t>http://www.cdc.gov/cancer/npcr/tools/security/wp_security2.htm</w:t>
        </w:r>
      </w:hyperlink>
      <w:r w:rsidRPr="00B91E81">
        <w:rPr>
          <w:rFonts w:ascii="Times New Roman" w:hAnsi="Times New Roman"/>
          <w:color w:val="1F497D"/>
        </w:rPr>
        <w:t xml:space="preserve"> </w:t>
      </w:r>
    </w:p>
    <w:p w:rsidR="00FC0681" w:rsidRPr="00B91E81" w:rsidRDefault="00FC0681" w:rsidP="00FC0681">
      <w:pPr>
        <w:pStyle w:val="ListParagraph"/>
        <w:numPr>
          <w:ilvl w:val="0"/>
          <w:numId w:val="5"/>
        </w:numPr>
        <w:rPr>
          <w:rFonts w:ascii="Times New Roman" w:hAnsi="Times New Roman"/>
          <w:color w:val="1F497D"/>
        </w:rPr>
      </w:pPr>
      <w:r w:rsidRPr="00B91E81">
        <w:rPr>
          <w:rFonts w:ascii="Times New Roman" w:hAnsi="Times New Roman"/>
          <w:color w:val="1F497D"/>
        </w:rPr>
        <w:t xml:space="preserve">Introduction to Data Encryption: </w:t>
      </w:r>
      <w:hyperlink r:id="rId20" w:history="1">
        <w:r w:rsidRPr="00B91E81">
          <w:rPr>
            <w:rStyle w:val="Hyperlink"/>
            <w:rFonts w:ascii="Times New Roman" w:hAnsi="Times New Roman"/>
            <w:color w:val="1F497D"/>
          </w:rPr>
          <w:t>http://www.cdc.gov/cancer/npcr/tools/security/encryption.htm</w:t>
        </w:r>
      </w:hyperlink>
    </w:p>
    <w:p w:rsidR="00FC0681" w:rsidRPr="00B91E81" w:rsidRDefault="00FC0681" w:rsidP="00FC0681">
      <w:pPr>
        <w:pStyle w:val="ListParagraph"/>
        <w:numPr>
          <w:ilvl w:val="0"/>
          <w:numId w:val="5"/>
        </w:numPr>
        <w:rPr>
          <w:rFonts w:ascii="Times New Roman" w:hAnsi="Times New Roman"/>
          <w:color w:val="1F497D"/>
        </w:rPr>
      </w:pPr>
      <w:r w:rsidRPr="00B91E81">
        <w:rPr>
          <w:rFonts w:ascii="Times New Roman" w:hAnsi="Times New Roman"/>
          <w:color w:val="1F497D"/>
        </w:rPr>
        <w:t xml:space="preserve">Details about Data Encryption: </w:t>
      </w:r>
      <w:hyperlink r:id="rId21" w:history="1">
        <w:r w:rsidRPr="00B91E81">
          <w:rPr>
            <w:rStyle w:val="Hyperlink"/>
            <w:rFonts w:ascii="Times New Roman" w:hAnsi="Times New Roman"/>
            <w:color w:val="1F497D"/>
          </w:rPr>
          <w:t>http://www.cdc.gov/cancer/npcr/tools/security/encryption2.htm</w:t>
        </w:r>
      </w:hyperlink>
    </w:p>
    <w:p w:rsidR="00FC0681" w:rsidRPr="00B91E81" w:rsidRDefault="00FC0681" w:rsidP="00FC0681">
      <w:pPr>
        <w:pStyle w:val="ListParagraph"/>
        <w:numPr>
          <w:ilvl w:val="0"/>
          <w:numId w:val="5"/>
        </w:numPr>
        <w:rPr>
          <w:rFonts w:ascii="Times New Roman" w:hAnsi="Times New Roman"/>
          <w:color w:val="1F497D"/>
        </w:rPr>
      </w:pPr>
      <w:r w:rsidRPr="00B91E81">
        <w:rPr>
          <w:rFonts w:ascii="Times New Roman" w:hAnsi="Times New Roman"/>
          <w:color w:val="1F497D"/>
        </w:rPr>
        <w:t xml:space="preserve">Data Breach Response: </w:t>
      </w:r>
      <w:hyperlink r:id="rId22" w:history="1">
        <w:r w:rsidRPr="00B91E81">
          <w:rPr>
            <w:rStyle w:val="Hyperlink"/>
            <w:rFonts w:ascii="Times New Roman" w:hAnsi="Times New Roman"/>
            <w:color w:val="1F497D"/>
          </w:rPr>
          <w:t>http://www.cdc.gov/cancer/npcr/tools/security/breach.htm</w:t>
        </w:r>
      </w:hyperlink>
    </w:p>
    <w:p w:rsidR="00FC0681" w:rsidRPr="00B91E81" w:rsidRDefault="00FC0681" w:rsidP="00FC0681">
      <w:pPr>
        <w:pStyle w:val="ListParagraph"/>
        <w:numPr>
          <w:ilvl w:val="0"/>
          <w:numId w:val="5"/>
        </w:numPr>
        <w:rPr>
          <w:rFonts w:ascii="Times New Roman" w:hAnsi="Times New Roman"/>
          <w:color w:val="1F497D"/>
        </w:rPr>
      </w:pPr>
      <w:r w:rsidRPr="00B91E81">
        <w:rPr>
          <w:rFonts w:ascii="Times New Roman" w:hAnsi="Times New Roman"/>
          <w:color w:val="1F497D"/>
        </w:rPr>
        <w:t xml:space="preserve">Vulnerability Management Life Cycle: </w:t>
      </w:r>
      <w:hyperlink r:id="rId23" w:history="1">
        <w:r w:rsidRPr="00B91E81">
          <w:rPr>
            <w:rStyle w:val="Hyperlink"/>
            <w:rFonts w:ascii="Times New Roman" w:hAnsi="Times New Roman"/>
            <w:color w:val="1F497D"/>
          </w:rPr>
          <w:t>http://www.cdc.gov/cancer/npcr/tools/security/vmlc.htm</w:t>
        </w:r>
      </w:hyperlink>
    </w:p>
    <w:p w:rsidR="00FC0681" w:rsidRPr="00B91E81" w:rsidRDefault="00FC0681" w:rsidP="00FC0681">
      <w:pPr>
        <w:pStyle w:val="ListParagraph"/>
        <w:numPr>
          <w:ilvl w:val="0"/>
          <w:numId w:val="5"/>
        </w:numPr>
        <w:rPr>
          <w:rFonts w:ascii="Times New Roman" w:hAnsi="Times New Roman"/>
          <w:color w:val="1F497D"/>
        </w:rPr>
      </w:pPr>
      <w:r w:rsidRPr="00B91E81">
        <w:rPr>
          <w:rFonts w:ascii="Times New Roman" w:hAnsi="Times New Roman"/>
          <w:color w:val="1F497D"/>
        </w:rPr>
        <w:t xml:space="preserve">Frequently Asked Questions about Data Security: </w:t>
      </w:r>
      <w:hyperlink r:id="rId24" w:history="1">
        <w:r w:rsidRPr="00B91E81">
          <w:rPr>
            <w:rStyle w:val="Hyperlink"/>
            <w:rFonts w:ascii="Times New Roman" w:hAnsi="Times New Roman"/>
            <w:color w:val="1F497D"/>
          </w:rPr>
          <w:t>http://www.cdc.gov/cancer/npcr/tools/security/faq.htm</w:t>
        </w:r>
      </w:hyperlink>
    </w:p>
    <w:p w:rsidR="00FC0681" w:rsidRPr="00B91E81" w:rsidRDefault="00FC0681" w:rsidP="00FC0681">
      <w:pPr>
        <w:pStyle w:val="ListParagraph"/>
        <w:numPr>
          <w:ilvl w:val="0"/>
          <w:numId w:val="5"/>
        </w:numPr>
        <w:rPr>
          <w:rFonts w:ascii="Times New Roman" w:hAnsi="Times New Roman"/>
          <w:color w:val="1F497D"/>
        </w:rPr>
      </w:pPr>
      <w:r w:rsidRPr="00B91E81">
        <w:rPr>
          <w:rFonts w:ascii="Times New Roman" w:hAnsi="Times New Roman"/>
          <w:color w:val="1F497D"/>
        </w:rPr>
        <w:t xml:space="preserve">Technical Support: </w:t>
      </w:r>
      <w:hyperlink r:id="rId25" w:history="1">
        <w:r w:rsidRPr="00B91E81">
          <w:rPr>
            <w:rStyle w:val="Hyperlink"/>
            <w:rFonts w:ascii="Times New Roman" w:hAnsi="Times New Roman"/>
            <w:color w:val="1F497D"/>
          </w:rPr>
          <w:t>http://www.cdc.gov/cancer/npcr/tools/security/support.htm</w:t>
        </w:r>
      </w:hyperlink>
    </w:p>
    <w:p w:rsidR="00FC0681" w:rsidRPr="00B91E81" w:rsidRDefault="00FC0681" w:rsidP="00444ABA">
      <w:pPr>
        <w:pStyle w:val="ListParagraph"/>
        <w:numPr>
          <w:ilvl w:val="0"/>
          <w:numId w:val="5"/>
        </w:numPr>
        <w:rPr>
          <w:rFonts w:ascii="Times New Roman" w:hAnsi="Times New Roman"/>
          <w:b/>
          <w:color w:val="1F497D"/>
        </w:rPr>
      </w:pPr>
      <w:r w:rsidRPr="00B91E81">
        <w:rPr>
          <w:rFonts w:ascii="Times New Roman" w:hAnsi="Times New Roman"/>
          <w:color w:val="1F497D"/>
        </w:rPr>
        <w:t xml:space="preserve">Data Security Related Links: </w:t>
      </w:r>
      <w:hyperlink r:id="rId26" w:history="1">
        <w:r w:rsidRPr="00B91E81">
          <w:rPr>
            <w:rStyle w:val="Hyperlink"/>
            <w:rFonts w:ascii="Times New Roman" w:hAnsi="Times New Roman"/>
            <w:color w:val="1F497D"/>
          </w:rPr>
          <w:t>http://www.cdc.gov/cancer/npcr/tools/security/links.htm</w:t>
        </w:r>
      </w:hyperlink>
      <w:r w:rsidRPr="00B91E81">
        <w:rPr>
          <w:rFonts w:ascii="Times New Roman" w:hAnsi="Times New Roman"/>
          <w:color w:val="1F497D"/>
        </w:rPr>
        <w:t xml:space="preserve"> </w:t>
      </w:r>
    </w:p>
    <w:p w:rsidR="00FC0681" w:rsidRPr="00B91E81" w:rsidRDefault="00FC0681" w:rsidP="00444ABA">
      <w:pPr>
        <w:rPr>
          <w:rFonts w:ascii="Times New Roman" w:hAnsi="Times New Roman" w:cs="Times New Roman"/>
          <w:b/>
          <w:color w:val="1F497D"/>
        </w:rPr>
      </w:pPr>
    </w:p>
    <w:p w:rsidR="00444ABA" w:rsidRPr="00B91E81" w:rsidRDefault="00D611A7" w:rsidP="00BF189E">
      <w:pPr>
        <w:pStyle w:val="Heading1"/>
        <w:rPr>
          <w:color w:val="1F497D"/>
        </w:rPr>
      </w:pPr>
      <w:bookmarkStart w:id="5" w:name="_Toc330466576"/>
      <w:r w:rsidRPr="00B91E81">
        <w:rPr>
          <w:color w:val="1F497D"/>
        </w:rPr>
        <w:t xml:space="preserve">Other </w:t>
      </w:r>
      <w:r w:rsidR="00BF189E" w:rsidRPr="00B91E81">
        <w:rPr>
          <w:color w:val="1F497D"/>
        </w:rPr>
        <w:t>Registry Plus D</w:t>
      </w:r>
      <w:r w:rsidRPr="00B91E81">
        <w:rPr>
          <w:color w:val="1F497D"/>
        </w:rPr>
        <w:t>ocuments</w:t>
      </w:r>
      <w:r w:rsidR="00BF189E" w:rsidRPr="00B91E81">
        <w:rPr>
          <w:color w:val="1F497D"/>
        </w:rPr>
        <w:t xml:space="preserve"> that Specifically Address Security</w:t>
      </w:r>
      <w:bookmarkEnd w:id="5"/>
    </w:p>
    <w:p w:rsidR="00D37D50" w:rsidRPr="00B91E81" w:rsidRDefault="00D37D50" w:rsidP="00444ABA">
      <w:pPr>
        <w:rPr>
          <w:rFonts w:ascii="Times New Roman" w:hAnsi="Times New Roman" w:cs="Times New Roman"/>
          <w:b/>
          <w:color w:val="1F497D"/>
          <w:highlight w:val="yellow"/>
        </w:rPr>
      </w:pPr>
    </w:p>
    <w:p w:rsidR="00D611A7" w:rsidRPr="00B91E81" w:rsidRDefault="00534F07" w:rsidP="00534F07">
      <w:pPr>
        <w:pStyle w:val="ListParagraph"/>
        <w:numPr>
          <w:ilvl w:val="0"/>
          <w:numId w:val="4"/>
        </w:numPr>
        <w:rPr>
          <w:rFonts w:ascii="Times New Roman" w:hAnsi="Times New Roman"/>
          <w:color w:val="1F497D"/>
        </w:rPr>
      </w:pPr>
      <w:r w:rsidRPr="00B91E81">
        <w:rPr>
          <w:rFonts w:ascii="Times New Roman" w:hAnsi="Times New Roman"/>
          <w:color w:val="1F497D"/>
        </w:rPr>
        <w:t xml:space="preserve">Review of top security principle questions for Web Plus from the </w:t>
      </w:r>
      <w:r w:rsidR="0018084C" w:rsidRPr="00B91E81">
        <w:rPr>
          <w:rFonts w:ascii="Times New Roman" w:hAnsi="Times New Roman"/>
          <w:color w:val="1F497D"/>
        </w:rPr>
        <w:t>Pennsylvania</w:t>
      </w:r>
      <w:r w:rsidR="00D611A7" w:rsidRPr="00B91E81">
        <w:rPr>
          <w:rFonts w:ascii="Times New Roman" w:hAnsi="Times New Roman"/>
          <w:color w:val="1F497D"/>
        </w:rPr>
        <w:t xml:space="preserve"> </w:t>
      </w:r>
      <w:r w:rsidRPr="00B91E81">
        <w:rPr>
          <w:rFonts w:ascii="Times New Roman" w:hAnsi="Times New Roman"/>
          <w:color w:val="1F497D"/>
        </w:rPr>
        <w:t xml:space="preserve">Department of Health.   The document is named </w:t>
      </w:r>
      <w:r w:rsidR="00D611A7" w:rsidRPr="00B91E81">
        <w:rPr>
          <w:rFonts w:ascii="Times New Roman" w:hAnsi="Times New Roman"/>
          <w:color w:val="1F497D"/>
        </w:rPr>
        <w:t>PA-Security Principles for Web Plus(Web Plus CA² Certification Follow-up.pdf</w:t>
      </w:r>
      <w:r w:rsidRPr="00B91E81">
        <w:rPr>
          <w:rFonts w:ascii="Times New Roman" w:hAnsi="Times New Roman"/>
          <w:color w:val="1F497D"/>
        </w:rPr>
        <w:t xml:space="preserve"> and can be found at the following link. </w:t>
      </w:r>
      <w:hyperlink r:id="rId27" w:history="1">
        <w:r w:rsidR="00D611A7" w:rsidRPr="00B91E81">
          <w:rPr>
            <w:rStyle w:val="Hyperlink"/>
            <w:rFonts w:ascii="Times New Roman" w:hAnsi="Times New Roman"/>
            <w:color w:val="1F497D"/>
          </w:rPr>
          <w:t>ftp://ftp.cdc.gov/pub/Software/RegistryPlus/Security/Web%20Plus%20Security%20Memos/</w:t>
        </w:r>
      </w:hyperlink>
      <w:r w:rsidR="00D611A7" w:rsidRPr="00B91E81">
        <w:rPr>
          <w:rFonts w:ascii="Times New Roman" w:hAnsi="Times New Roman"/>
          <w:color w:val="1F497D"/>
        </w:rPr>
        <w:t xml:space="preserve"> </w:t>
      </w:r>
    </w:p>
    <w:p w:rsidR="00534F07" w:rsidRPr="00B91E81" w:rsidRDefault="00534F07" w:rsidP="00534F07">
      <w:pPr>
        <w:pStyle w:val="ListParagraph"/>
        <w:numPr>
          <w:ilvl w:val="0"/>
          <w:numId w:val="4"/>
        </w:numPr>
        <w:rPr>
          <w:rFonts w:ascii="Times New Roman" w:hAnsi="Times New Roman"/>
          <w:color w:val="1F497D"/>
        </w:rPr>
      </w:pPr>
      <w:r w:rsidRPr="00B91E81">
        <w:rPr>
          <w:rFonts w:ascii="Times New Roman" w:hAnsi="Times New Roman"/>
          <w:color w:val="1F497D"/>
        </w:rPr>
        <w:t xml:space="preserve">The Web Plus Security Assessment notice from 2007 can be found at: </w:t>
      </w:r>
      <w:hyperlink r:id="rId28" w:history="1">
        <w:r w:rsidRPr="00B91E81">
          <w:rPr>
            <w:rStyle w:val="Hyperlink"/>
            <w:rFonts w:ascii="Times New Roman" w:hAnsi="Times New Roman"/>
            <w:color w:val="1F497D"/>
          </w:rPr>
          <w:t>ftp://ftp.cdc.gov/pub/Software/RegistryPlus/Security/Web%20Plus%20Security%20Memos/</w:t>
        </w:r>
      </w:hyperlink>
    </w:p>
    <w:p w:rsidR="00534F07" w:rsidRPr="00B91E81" w:rsidRDefault="00534F07" w:rsidP="00534F07">
      <w:pPr>
        <w:pStyle w:val="ListParagraph"/>
        <w:numPr>
          <w:ilvl w:val="0"/>
          <w:numId w:val="4"/>
        </w:numPr>
        <w:rPr>
          <w:rFonts w:ascii="Times New Roman" w:hAnsi="Times New Roman"/>
          <w:color w:val="1F497D"/>
        </w:rPr>
      </w:pPr>
      <w:r w:rsidRPr="00B91E81">
        <w:rPr>
          <w:rFonts w:ascii="Times New Roman" w:hAnsi="Times New Roman"/>
          <w:color w:val="1F497D"/>
        </w:rPr>
        <w:t xml:space="preserve">The completed Department of Defense JTF CapMed Software Test Request Worksheets for </w:t>
      </w:r>
      <w:r w:rsidR="002A1BD5" w:rsidRPr="00B91E81">
        <w:rPr>
          <w:rFonts w:ascii="Times New Roman" w:hAnsi="Times New Roman"/>
          <w:color w:val="1F497D"/>
        </w:rPr>
        <w:t xml:space="preserve">the </w:t>
      </w:r>
      <w:r w:rsidRPr="00B91E81">
        <w:rPr>
          <w:rFonts w:ascii="Times New Roman" w:hAnsi="Times New Roman"/>
          <w:color w:val="1F497D"/>
        </w:rPr>
        <w:t xml:space="preserve">CRS Plus, Prep Plus and Web Plus </w:t>
      </w:r>
      <w:r w:rsidR="002A1BD5" w:rsidRPr="00B91E81">
        <w:rPr>
          <w:rFonts w:ascii="Times New Roman" w:hAnsi="Times New Roman"/>
          <w:color w:val="1F497D"/>
        </w:rPr>
        <w:t xml:space="preserve">applications </w:t>
      </w:r>
      <w:r w:rsidRPr="00B91E81">
        <w:rPr>
          <w:rFonts w:ascii="Times New Roman" w:hAnsi="Times New Roman"/>
          <w:color w:val="1F497D"/>
        </w:rPr>
        <w:t xml:space="preserve">can be found at: </w:t>
      </w:r>
      <w:hyperlink r:id="rId29" w:history="1">
        <w:r w:rsidRPr="00B91E81">
          <w:rPr>
            <w:rStyle w:val="Hyperlink"/>
            <w:rFonts w:ascii="Times New Roman" w:hAnsi="Times New Roman"/>
            <w:color w:val="1F497D"/>
          </w:rPr>
          <w:t>ftp://ftp.cdc.gov/pub/Software/RegistryPlus/Security/DOD/</w:t>
        </w:r>
      </w:hyperlink>
      <w:r w:rsidRPr="00B91E81">
        <w:rPr>
          <w:rFonts w:ascii="Times New Roman" w:hAnsi="Times New Roman"/>
          <w:color w:val="1F497D"/>
        </w:rPr>
        <w:t xml:space="preserve">  </w:t>
      </w:r>
    </w:p>
    <w:p w:rsidR="00BF189E" w:rsidRPr="00B91E81" w:rsidRDefault="00BF189E" w:rsidP="00747300">
      <w:pPr>
        <w:pStyle w:val="Heading1"/>
        <w:rPr>
          <w:color w:val="1F497D"/>
        </w:rPr>
      </w:pPr>
      <w:bookmarkStart w:id="6" w:name="_Toc330466577"/>
      <w:r w:rsidRPr="00B91E81">
        <w:rPr>
          <w:color w:val="1F497D"/>
        </w:rPr>
        <w:t>Application Scans of Web Plus</w:t>
      </w:r>
      <w:bookmarkEnd w:id="6"/>
    </w:p>
    <w:p w:rsidR="000227DC" w:rsidRPr="00B91E81" w:rsidRDefault="000227DC" w:rsidP="000227DC">
      <w:pPr>
        <w:rPr>
          <w:color w:val="1F497D"/>
          <w:highlight w:val="yellow"/>
        </w:rPr>
      </w:pPr>
    </w:p>
    <w:p w:rsidR="000227DC" w:rsidRPr="00B91E81" w:rsidRDefault="000227DC" w:rsidP="00220BDA">
      <w:pPr>
        <w:rPr>
          <w:rFonts w:ascii="Times New Roman" w:hAnsi="Times New Roman" w:cs="Times New Roman"/>
          <w:color w:val="1F497D"/>
          <w:sz w:val="24"/>
          <w:szCs w:val="24"/>
        </w:rPr>
      </w:pPr>
      <w:r w:rsidRPr="00B91E81">
        <w:rPr>
          <w:rFonts w:ascii="Times New Roman" w:hAnsi="Times New Roman" w:cs="Times New Roman"/>
          <w:color w:val="1F497D"/>
          <w:sz w:val="24"/>
          <w:szCs w:val="24"/>
        </w:rPr>
        <w:t xml:space="preserve">In an effort to address high level application-security and risk-management we are using the </w:t>
      </w:r>
      <w:r w:rsidR="00220BDA" w:rsidRPr="00B91E81">
        <w:rPr>
          <w:rFonts w:ascii="Times New Roman" w:hAnsi="Times New Roman" w:cs="Times New Roman"/>
          <w:color w:val="1F497D"/>
          <w:sz w:val="24"/>
          <w:szCs w:val="24"/>
        </w:rPr>
        <w:t xml:space="preserve">most complete </w:t>
      </w:r>
      <w:r w:rsidRPr="00B91E81">
        <w:rPr>
          <w:rFonts w:ascii="Times New Roman" w:hAnsi="Times New Roman" w:cs="Times New Roman"/>
          <w:color w:val="1F497D"/>
          <w:sz w:val="24"/>
          <w:szCs w:val="24"/>
        </w:rPr>
        <w:t>portfolio solution</w:t>
      </w:r>
      <w:r w:rsidR="00220BDA" w:rsidRPr="00B91E81">
        <w:rPr>
          <w:rFonts w:ascii="Times New Roman" w:hAnsi="Times New Roman" w:cs="Times New Roman"/>
          <w:color w:val="1F497D"/>
          <w:sz w:val="24"/>
          <w:szCs w:val="24"/>
        </w:rPr>
        <w:t xml:space="preserve"> available by the market leader in this type of tool</w:t>
      </w:r>
      <w:r w:rsidR="00D5231F" w:rsidRPr="00B91E81">
        <w:rPr>
          <w:rFonts w:ascii="Times New Roman" w:hAnsi="Times New Roman" w:cs="Times New Roman"/>
          <w:color w:val="1F497D"/>
          <w:sz w:val="24"/>
          <w:szCs w:val="24"/>
        </w:rPr>
        <w:t xml:space="preserve"> to test the Web Plus product</w:t>
      </w:r>
      <w:r w:rsidRPr="00B91E81">
        <w:rPr>
          <w:rFonts w:ascii="Times New Roman" w:hAnsi="Times New Roman" w:cs="Times New Roman"/>
          <w:color w:val="1F497D"/>
          <w:sz w:val="24"/>
          <w:szCs w:val="24"/>
        </w:rPr>
        <w:t xml:space="preserve">.   This tool </w:t>
      </w:r>
      <w:r w:rsidR="00220BDA" w:rsidRPr="00B91E81">
        <w:rPr>
          <w:rFonts w:ascii="Times New Roman" w:hAnsi="Times New Roman" w:cs="Times New Roman"/>
          <w:color w:val="1F497D"/>
          <w:sz w:val="24"/>
          <w:szCs w:val="24"/>
        </w:rPr>
        <w:t xml:space="preserve">is </w:t>
      </w:r>
      <w:r w:rsidRPr="00B91E81">
        <w:rPr>
          <w:rFonts w:ascii="Times New Roman" w:hAnsi="Times New Roman" w:cs="Times New Roman"/>
          <w:color w:val="1F497D"/>
          <w:sz w:val="24"/>
          <w:szCs w:val="24"/>
        </w:rPr>
        <w:t>use</w:t>
      </w:r>
      <w:r w:rsidR="00220BDA" w:rsidRPr="00B91E81">
        <w:rPr>
          <w:rFonts w:ascii="Times New Roman" w:hAnsi="Times New Roman" w:cs="Times New Roman"/>
          <w:color w:val="1F497D"/>
          <w:sz w:val="24"/>
          <w:szCs w:val="24"/>
        </w:rPr>
        <w:t>d</w:t>
      </w:r>
      <w:r w:rsidRPr="00B91E81">
        <w:rPr>
          <w:rFonts w:ascii="Times New Roman" w:hAnsi="Times New Roman" w:cs="Times New Roman"/>
          <w:color w:val="1F497D"/>
          <w:sz w:val="24"/>
          <w:szCs w:val="24"/>
        </w:rPr>
        <w:t xml:space="preserve"> both at the CDC as well as central cancer registr</w:t>
      </w:r>
      <w:r w:rsidR="00D5231F" w:rsidRPr="00B91E81">
        <w:rPr>
          <w:rFonts w:ascii="Times New Roman" w:hAnsi="Times New Roman" w:cs="Times New Roman"/>
          <w:color w:val="1F497D"/>
          <w:sz w:val="24"/>
          <w:szCs w:val="24"/>
        </w:rPr>
        <w:t>ies</w:t>
      </w:r>
      <w:r w:rsidRPr="00B91E81">
        <w:rPr>
          <w:rFonts w:ascii="Times New Roman" w:hAnsi="Times New Roman" w:cs="Times New Roman"/>
          <w:color w:val="1F497D"/>
          <w:sz w:val="24"/>
          <w:szCs w:val="24"/>
        </w:rPr>
        <w:t xml:space="preserve"> </w:t>
      </w:r>
      <w:r w:rsidR="00220BDA" w:rsidRPr="00B91E81">
        <w:rPr>
          <w:rFonts w:ascii="Times New Roman" w:hAnsi="Times New Roman" w:cs="Times New Roman"/>
          <w:color w:val="1F497D"/>
          <w:sz w:val="24"/>
          <w:szCs w:val="24"/>
        </w:rPr>
        <w:t xml:space="preserve">active in </w:t>
      </w:r>
      <w:r w:rsidRPr="00B91E81">
        <w:rPr>
          <w:rFonts w:ascii="Times New Roman" w:hAnsi="Times New Roman" w:cs="Times New Roman"/>
          <w:color w:val="1F497D"/>
          <w:sz w:val="24"/>
          <w:szCs w:val="24"/>
        </w:rPr>
        <w:t>manag</w:t>
      </w:r>
      <w:r w:rsidR="00220BDA" w:rsidRPr="00B91E81">
        <w:rPr>
          <w:rFonts w:ascii="Times New Roman" w:hAnsi="Times New Roman" w:cs="Times New Roman"/>
          <w:color w:val="1F497D"/>
          <w:sz w:val="24"/>
          <w:szCs w:val="24"/>
        </w:rPr>
        <w:t>ing</w:t>
      </w:r>
      <w:r w:rsidRPr="00B91E81">
        <w:rPr>
          <w:rFonts w:ascii="Times New Roman" w:hAnsi="Times New Roman" w:cs="Times New Roman"/>
          <w:color w:val="1F497D"/>
          <w:sz w:val="24"/>
          <w:szCs w:val="24"/>
        </w:rPr>
        <w:t xml:space="preserve"> application risk in their systems.  With advanced security testing and a platform managing application risk, </w:t>
      </w:r>
      <w:r w:rsidR="00220BDA" w:rsidRPr="00B91E81">
        <w:rPr>
          <w:rFonts w:ascii="Times New Roman" w:hAnsi="Times New Roman" w:cs="Times New Roman"/>
          <w:color w:val="1F497D"/>
          <w:sz w:val="24"/>
          <w:szCs w:val="24"/>
        </w:rPr>
        <w:t xml:space="preserve">this </w:t>
      </w:r>
      <w:r w:rsidRPr="00B91E81">
        <w:rPr>
          <w:rFonts w:ascii="Times New Roman" w:hAnsi="Times New Roman" w:cs="Times New Roman"/>
          <w:color w:val="1F497D"/>
          <w:sz w:val="24"/>
          <w:szCs w:val="24"/>
        </w:rPr>
        <w:t xml:space="preserve">portfolio </w:t>
      </w:r>
      <w:r w:rsidR="00220BDA" w:rsidRPr="00B91E81">
        <w:rPr>
          <w:rFonts w:ascii="Times New Roman" w:hAnsi="Times New Roman" w:cs="Times New Roman"/>
          <w:color w:val="1F497D"/>
          <w:sz w:val="24"/>
          <w:szCs w:val="24"/>
        </w:rPr>
        <w:t xml:space="preserve">solution </w:t>
      </w:r>
      <w:r w:rsidRPr="00B91E81">
        <w:rPr>
          <w:rFonts w:ascii="Times New Roman" w:hAnsi="Times New Roman" w:cs="Times New Roman"/>
          <w:color w:val="1F497D"/>
          <w:sz w:val="24"/>
          <w:szCs w:val="24"/>
        </w:rPr>
        <w:t xml:space="preserve">delivers the security expertise to application management that allowed us to identify potential vulnerabilities, and reduce overall application risk before </w:t>
      </w:r>
      <w:r w:rsidR="00220BDA" w:rsidRPr="00B91E81">
        <w:rPr>
          <w:rFonts w:ascii="Times New Roman" w:hAnsi="Times New Roman" w:cs="Times New Roman"/>
          <w:color w:val="1F497D"/>
          <w:sz w:val="24"/>
          <w:szCs w:val="24"/>
        </w:rPr>
        <w:t>these liabilities could be exploited</w:t>
      </w:r>
      <w:r w:rsidRPr="00B91E81">
        <w:rPr>
          <w:rFonts w:ascii="Times New Roman" w:hAnsi="Times New Roman" w:cs="Times New Roman"/>
          <w:color w:val="1F497D"/>
          <w:sz w:val="24"/>
          <w:szCs w:val="24"/>
        </w:rPr>
        <w:t xml:space="preserve">. </w:t>
      </w:r>
      <w:r w:rsidR="00220BDA" w:rsidRPr="00B91E81">
        <w:rPr>
          <w:rFonts w:ascii="Times New Roman" w:hAnsi="Times New Roman" w:cs="Times New Roman"/>
          <w:color w:val="1F497D"/>
          <w:sz w:val="24"/>
          <w:szCs w:val="24"/>
        </w:rPr>
        <w:t>These</w:t>
      </w:r>
      <w:r w:rsidRPr="00B91E81">
        <w:rPr>
          <w:rFonts w:ascii="Times New Roman" w:hAnsi="Times New Roman" w:cs="Times New Roman"/>
          <w:color w:val="1F497D"/>
          <w:sz w:val="24"/>
          <w:szCs w:val="24"/>
        </w:rPr>
        <w:t xml:space="preserve"> technologies keep up</w:t>
      </w:r>
      <w:r w:rsidR="00220BDA" w:rsidRPr="00B91E81">
        <w:rPr>
          <w:rFonts w:ascii="Times New Roman" w:hAnsi="Times New Roman" w:cs="Times New Roman"/>
          <w:color w:val="1F497D"/>
          <w:sz w:val="24"/>
          <w:szCs w:val="24"/>
        </w:rPr>
        <w:t xml:space="preserve"> </w:t>
      </w:r>
      <w:r w:rsidRPr="00B91E81">
        <w:rPr>
          <w:rFonts w:ascii="Times New Roman" w:hAnsi="Times New Roman" w:cs="Times New Roman"/>
          <w:color w:val="1F497D"/>
          <w:sz w:val="24"/>
          <w:szCs w:val="24"/>
        </w:rPr>
        <w:t xml:space="preserve">with the latest threats and </w:t>
      </w:r>
      <w:r w:rsidR="00220BDA" w:rsidRPr="00B91E81">
        <w:rPr>
          <w:rFonts w:ascii="Times New Roman" w:hAnsi="Times New Roman" w:cs="Times New Roman"/>
          <w:color w:val="1F497D"/>
          <w:sz w:val="24"/>
          <w:szCs w:val="24"/>
        </w:rPr>
        <w:t>provide</w:t>
      </w:r>
      <w:r w:rsidRPr="00B91E81">
        <w:rPr>
          <w:rFonts w:ascii="Times New Roman" w:hAnsi="Times New Roman" w:cs="Times New Roman"/>
          <w:color w:val="1F497D"/>
          <w:sz w:val="24"/>
          <w:szCs w:val="24"/>
        </w:rPr>
        <w:t xml:space="preserve"> actionable results.</w:t>
      </w:r>
    </w:p>
    <w:p w:rsidR="000227DC" w:rsidRPr="00B91E81" w:rsidRDefault="000227DC" w:rsidP="000227DC">
      <w:pPr>
        <w:rPr>
          <w:rFonts w:ascii="Times New Roman" w:hAnsi="Times New Roman" w:cs="Times New Roman"/>
          <w:color w:val="1F497D"/>
          <w:sz w:val="24"/>
          <w:szCs w:val="24"/>
        </w:rPr>
      </w:pPr>
    </w:p>
    <w:p w:rsidR="00D5231F" w:rsidRPr="00B91E81" w:rsidRDefault="00220BDA" w:rsidP="000227DC">
      <w:pPr>
        <w:rPr>
          <w:rFonts w:ascii="Times New Roman" w:hAnsi="Times New Roman" w:cs="Times New Roman"/>
          <w:bCs/>
          <w:color w:val="1F497D"/>
          <w:sz w:val="24"/>
          <w:szCs w:val="24"/>
        </w:rPr>
      </w:pPr>
      <w:r w:rsidRPr="00B91E81">
        <w:rPr>
          <w:rFonts w:ascii="Times New Roman" w:hAnsi="Times New Roman" w:cs="Times New Roman"/>
          <w:color w:val="1F497D"/>
          <w:sz w:val="24"/>
          <w:szCs w:val="24"/>
        </w:rPr>
        <w:lastRenderedPageBreak/>
        <w:t xml:space="preserve">All potential vulnerabilities and application risk </w:t>
      </w:r>
      <w:r w:rsidR="00325E74" w:rsidRPr="00B91E81">
        <w:rPr>
          <w:rFonts w:ascii="Times New Roman" w:hAnsi="Times New Roman" w:cs="Times New Roman"/>
          <w:color w:val="1F497D"/>
          <w:sz w:val="24"/>
          <w:szCs w:val="24"/>
        </w:rPr>
        <w:t xml:space="preserve">identified with the portfolio solution </w:t>
      </w:r>
      <w:r w:rsidRPr="00B91E81">
        <w:rPr>
          <w:rFonts w:ascii="Times New Roman" w:hAnsi="Times New Roman" w:cs="Times New Roman"/>
          <w:color w:val="1F497D"/>
          <w:sz w:val="24"/>
          <w:szCs w:val="24"/>
        </w:rPr>
        <w:t>are addressed and the application rescanned</w:t>
      </w:r>
      <w:r w:rsidR="00325E74" w:rsidRPr="00B91E81">
        <w:rPr>
          <w:rFonts w:ascii="Times New Roman" w:hAnsi="Times New Roman" w:cs="Times New Roman"/>
          <w:color w:val="1F497D"/>
          <w:sz w:val="24"/>
          <w:szCs w:val="24"/>
        </w:rPr>
        <w:t xml:space="preserve">.   This new software version is then scanned again by </w:t>
      </w:r>
      <w:r w:rsidR="00D5231F" w:rsidRPr="00B91E81">
        <w:rPr>
          <w:rFonts w:ascii="Times New Roman" w:hAnsi="Times New Roman" w:cs="Times New Roman"/>
          <w:color w:val="1F497D"/>
          <w:sz w:val="24"/>
          <w:szCs w:val="24"/>
        </w:rPr>
        <w:t xml:space="preserve">central cancer registries to ensure the results are duplicated.   The </w:t>
      </w:r>
      <w:r w:rsidR="000227DC" w:rsidRPr="00B91E81">
        <w:rPr>
          <w:rFonts w:ascii="Times New Roman" w:hAnsi="Times New Roman" w:cs="Times New Roman"/>
          <w:bCs/>
          <w:color w:val="1F497D"/>
          <w:sz w:val="24"/>
          <w:szCs w:val="24"/>
        </w:rPr>
        <w:t>scan results</w:t>
      </w:r>
      <w:r w:rsidR="00D5231F" w:rsidRPr="00B91E81">
        <w:rPr>
          <w:rFonts w:ascii="Times New Roman" w:hAnsi="Times New Roman" w:cs="Times New Roman"/>
          <w:bCs/>
          <w:color w:val="1F497D"/>
          <w:sz w:val="24"/>
          <w:szCs w:val="24"/>
        </w:rPr>
        <w:t xml:space="preserve"> will be available to Registry Plus users in </w:t>
      </w:r>
      <w:r w:rsidR="000227DC" w:rsidRPr="00B91E81">
        <w:rPr>
          <w:rFonts w:ascii="Times New Roman" w:hAnsi="Times New Roman" w:cs="Times New Roman"/>
          <w:bCs/>
          <w:color w:val="1F497D"/>
          <w:sz w:val="24"/>
          <w:szCs w:val="24"/>
        </w:rPr>
        <w:t>PDF document.</w:t>
      </w:r>
    </w:p>
    <w:p w:rsidR="000227DC" w:rsidRPr="00B91E81" w:rsidRDefault="00D5231F" w:rsidP="000227DC">
      <w:pPr>
        <w:rPr>
          <w:rFonts w:ascii="Times New Roman" w:hAnsi="Times New Roman"/>
          <w:color w:val="1F497D"/>
          <w:sz w:val="24"/>
          <w:szCs w:val="24"/>
        </w:rPr>
      </w:pPr>
      <w:r w:rsidRPr="00B91E81">
        <w:rPr>
          <w:rFonts w:ascii="Times New Roman" w:hAnsi="Times New Roman"/>
          <w:color w:val="1F497D"/>
          <w:sz w:val="24"/>
          <w:szCs w:val="24"/>
        </w:rPr>
        <w:t xml:space="preserve"> </w:t>
      </w:r>
    </w:p>
    <w:p w:rsidR="000227DC" w:rsidRPr="00B91E81" w:rsidRDefault="000227DC" w:rsidP="000227DC">
      <w:pPr>
        <w:rPr>
          <w:rFonts w:ascii="Times New Roman" w:hAnsi="Times New Roman"/>
          <w:bCs/>
          <w:color w:val="1F497D"/>
          <w:sz w:val="24"/>
          <w:szCs w:val="24"/>
        </w:rPr>
      </w:pPr>
      <w:r w:rsidRPr="00B91E81">
        <w:rPr>
          <w:rFonts w:ascii="Times New Roman" w:hAnsi="Times New Roman"/>
          <w:bCs/>
          <w:color w:val="1F497D"/>
          <w:sz w:val="24"/>
          <w:szCs w:val="24"/>
        </w:rPr>
        <w:t xml:space="preserve">Here are some of the </w:t>
      </w:r>
      <w:r w:rsidR="00981307" w:rsidRPr="00B91E81">
        <w:rPr>
          <w:rFonts w:ascii="Times New Roman" w:hAnsi="Times New Roman"/>
          <w:bCs/>
          <w:color w:val="1F497D"/>
          <w:sz w:val="24"/>
          <w:szCs w:val="24"/>
        </w:rPr>
        <w:t xml:space="preserve">highlights of the settings for the </w:t>
      </w:r>
      <w:r w:rsidRPr="00B91E81">
        <w:rPr>
          <w:rFonts w:ascii="Times New Roman" w:hAnsi="Times New Roman"/>
          <w:bCs/>
          <w:color w:val="1F497D"/>
          <w:sz w:val="24"/>
          <w:szCs w:val="24"/>
        </w:rPr>
        <w:t>scans:</w:t>
      </w:r>
    </w:p>
    <w:p w:rsidR="000227DC" w:rsidRPr="00B91E81" w:rsidRDefault="00981307" w:rsidP="000227DC">
      <w:pPr>
        <w:pStyle w:val="ListParagraph"/>
        <w:numPr>
          <w:ilvl w:val="0"/>
          <w:numId w:val="6"/>
        </w:numPr>
        <w:rPr>
          <w:rFonts w:ascii="Times New Roman" w:hAnsi="Times New Roman"/>
          <w:bCs/>
          <w:color w:val="1F497D"/>
          <w:sz w:val="24"/>
          <w:szCs w:val="24"/>
        </w:rPr>
      </w:pPr>
      <w:r w:rsidRPr="00B91E81">
        <w:rPr>
          <w:rFonts w:ascii="Times New Roman" w:hAnsi="Times New Roman"/>
          <w:bCs/>
          <w:color w:val="1F497D"/>
          <w:sz w:val="24"/>
          <w:szCs w:val="24"/>
        </w:rPr>
        <w:t>S</w:t>
      </w:r>
      <w:r w:rsidR="000227DC" w:rsidRPr="00B91E81">
        <w:rPr>
          <w:rFonts w:ascii="Times New Roman" w:hAnsi="Times New Roman"/>
          <w:bCs/>
          <w:color w:val="1F497D"/>
          <w:sz w:val="24"/>
          <w:szCs w:val="24"/>
        </w:rPr>
        <w:t>can</w:t>
      </w:r>
      <w:r w:rsidRPr="00B91E81">
        <w:rPr>
          <w:rFonts w:ascii="Times New Roman" w:hAnsi="Times New Roman"/>
          <w:bCs/>
          <w:color w:val="1F497D"/>
          <w:sz w:val="24"/>
          <w:szCs w:val="24"/>
        </w:rPr>
        <w:t>s</w:t>
      </w:r>
      <w:r w:rsidR="000227DC" w:rsidRPr="00B91E81">
        <w:rPr>
          <w:rFonts w:ascii="Times New Roman" w:hAnsi="Times New Roman"/>
          <w:bCs/>
          <w:color w:val="1F497D"/>
          <w:sz w:val="24"/>
          <w:szCs w:val="24"/>
        </w:rPr>
        <w:t xml:space="preserve"> for vulnerabilities </w:t>
      </w:r>
      <w:r w:rsidRPr="00B91E81">
        <w:rPr>
          <w:rFonts w:ascii="Times New Roman" w:hAnsi="Times New Roman"/>
          <w:bCs/>
          <w:color w:val="1F497D"/>
          <w:sz w:val="24"/>
          <w:szCs w:val="24"/>
        </w:rPr>
        <w:t>will be conducted</w:t>
      </w:r>
      <w:r w:rsidR="000227DC" w:rsidRPr="00B91E81">
        <w:rPr>
          <w:rFonts w:ascii="Times New Roman" w:hAnsi="Times New Roman"/>
          <w:bCs/>
          <w:color w:val="1F497D"/>
          <w:sz w:val="24"/>
          <w:szCs w:val="24"/>
        </w:rPr>
        <w:t xml:space="preserve"> each and every page.</w:t>
      </w:r>
    </w:p>
    <w:p w:rsidR="000227DC" w:rsidRPr="00B91E81" w:rsidRDefault="00981307" w:rsidP="000227DC">
      <w:pPr>
        <w:pStyle w:val="ListParagraph"/>
        <w:numPr>
          <w:ilvl w:val="0"/>
          <w:numId w:val="6"/>
        </w:numPr>
        <w:rPr>
          <w:rFonts w:ascii="Times New Roman" w:hAnsi="Times New Roman"/>
          <w:bCs/>
          <w:color w:val="1F497D"/>
          <w:sz w:val="24"/>
          <w:szCs w:val="24"/>
        </w:rPr>
      </w:pPr>
      <w:r w:rsidRPr="00B91E81">
        <w:rPr>
          <w:rFonts w:ascii="Times New Roman" w:hAnsi="Times New Roman"/>
          <w:bCs/>
          <w:color w:val="1F497D"/>
          <w:sz w:val="24"/>
          <w:szCs w:val="24"/>
        </w:rPr>
        <w:t>We</w:t>
      </w:r>
      <w:r w:rsidR="000227DC" w:rsidRPr="00B91E81">
        <w:rPr>
          <w:rFonts w:ascii="Times New Roman" w:hAnsi="Times New Roman"/>
          <w:bCs/>
          <w:color w:val="1F497D"/>
          <w:sz w:val="24"/>
          <w:szCs w:val="24"/>
        </w:rPr>
        <w:t xml:space="preserve"> scan Web Plus using privilege escalation feature. The privilege escalation is very important since Web Plus has different types of users and each user is limited to certain functionalities.</w:t>
      </w:r>
    </w:p>
    <w:p w:rsidR="000227DC" w:rsidRPr="00B91E81" w:rsidRDefault="008A3F19" w:rsidP="000227DC">
      <w:pPr>
        <w:pStyle w:val="ListParagraph"/>
        <w:numPr>
          <w:ilvl w:val="0"/>
          <w:numId w:val="6"/>
        </w:numPr>
        <w:rPr>
          <w:rFonts w:ascii="Times New Roman" w:hAnsi="Times New Roman"/>
          <w:bCs/>
          <w:color w:val="1F497D"/>
          <w:sz w:val="24"/>
          <w:szCs w:val="24"/>
        </w:rPr>
      </w:pPr>
      <w:r w:rsidRPr="00B91E81">
        <w:rPr>
          <w:rFonts w:ascii="Times New Roman" w:hAnsi="Times New Roman"/>
          <w:bCs/>
          <w:color w:val="1F497D"/>
          <w:sz w:val="24"/>
          <w:szCs w:val="24"/>
        </w:rPr>
        <w:t>CDC</w:t>
      </w:r>
      <w:r w:rsidR="000227DC" w:rsidRPr="00B91E81">
        <w:rPr>
          <w:rFonts w:ascii="Times New Roman" w:hAnsi="Times New Roman"/>
          <w:bCs/>
          <w:color w:val="1F497D"/>
          <w:sz w:val="24"/>
          <w:szCs w:val="24"/>
        </w:rPr>
        <w:t xml:space="preserve"> uses </w:t>
      </w:r>
      <w:r w:rsidRPr="00B91E81">
        <w:rPr>
          <w:rFonts w:ascii="Times New Roman" w:hAnsi="Times New Roman"/>
          <w:bCs/>
          <w:color w:val="1F497D"/>
          <w:sz w:val="24"/>
          <w:szCs w:val="24"/>
        </w:rPr>
        <w:t>the edition of the</w:t>
      </w:r>
      <w:r w:rsidR="000227DC" w:rsidRPr="00B91E81">
        <w:rPr>
          <w:rFonts w:ascii="Times New Roman" w:hAnsi="Times New Roman"/>
          <w:bCs/>
          <w:color w:val="1F497D"/>
          <w:sz w:val="24"/>
          <w:szCs w:val="24"/>
        </w:rPr>
        <w:t xml:space="preserve"> tool </w:t>
      </w:r>
      <w:r w:rsidRPr="00B91E81">
        <w:rPr>
          <w:rFonts w:ascii="Times New Roman" w:hAnsi="Times New Roman"/>
          <w:bCs/>
          <w:color w:val="1F497D"/>
          <w:sz w:val="24"/>
          <w:szCs w:val="24"/>
        </w:rPr>
        <w:t>that has</w:t>
      </w:r>
      <w:r w:rsidR="000227DC" w:rsidRPr="00B91E81">
        <w:rPr>
          <w:rFonts w:ascii="Times New Roman" w:hAnsi="Times New Roman"/>
          <w:bCs/>
          <w:color w:val="1F497D"/>
          <w:sz w:val="24"/>
          <w:szCs w:val="24"/>
        </w:rPr>
        <w:t xml:space="preserve"> all features including </w:t>
      </w:r>
      <w:r w:rsidRPr="00B91E81">
        <w:rPr>
          <w:rFonts w:ascii="Times New Roman" w:hAnsi="Times New Roman"/>
          <w:bCs/>
          <w:color w:val="1F497D"/>
          <w:sz w:val="24"/>
          <w:szCs w:val="24"/>
        </w:rPr>
        <w:t>p</w:t>
      </w:r>
      <w:r w:rsidR="000227DC" w:rsidRPr="00B91E81">
        <w:rPr>
          <w:rFonts w:ascii="Times New Roman" w:hAnsi="Times New Roman"/>
          <w:bCs/>
          <w:color w:val="1F497D"/>
          <w:sz w:val="24"/>
          <w:szCs w:val="24"/>
        </w:rPr>
        <w:t xml:space="preserve">rivilege </w:t>
      </w:r>
      <w:r w:rsidRPr="00B91E81">
        <w:rPr>
          <w:rFonts w:ascii="Times New Roman" w:hAnsi="Times New Roman"/>
          <w:bCs/>
          <w:color w:val="1F497D"/>
          <w:sz w:val="24"/>
          <w:szCs w:val="24"/>
        </w:rPr>
        <w:t>e</w:t>
      </w:r>
      <w:r w:rsidR="000227DC" w:rsidRPr="00B91E81">
        <w:rPr>
          <w:rFonts w:ascii="Times New Roman" w:hAnsi="Times New Roman"/>
          <w:bCs/>
          <w:color w:val="1F497D"/>
          <w:sz w:val="24"/>
          <w:szCs w:val="24"/>
        </w:rPr>
        <w:t>scalation.</w:t>
      </w:r>
    </w:p>
    <w:p w:rsidR="000227DC" w:rsidRPr="00B91E81" w:rsidRDefault="007E2FF8" w:rsidP="000227DC">
      <w:pPr>
        <w:pStyle w:val="ListParagraph"/>
        <w:numPr>
          <w:ilvl w:val="0"/>
          <w:numId w:val="6"/>
        </w:numPr>
        <w:rPr>
          <w:rFonts w:ascii="Times New Roman" w:hAnsi="Times New Roman"/>
          <w:bCs/>
          <w:color w:val="1F497D"/>
          <w:sz w:val="24"/>
          <w:szCs w:val="24"/>
        </w:rPr>
      </w:pPr>
      <w:r w:rsidRPr="00B91E81">
        <w:rPr>
          <w:rFonts w:ascii="Times New Roman" w:hAnsi="Times New Roman"/>
          <w:bCs/>
          <w:color w:val="1F497D"/>
          <w:sz w:val="24"/>
          <w:szCs w:val="24"/>
        </w:rPr>
        <w:t xml:space="preserve">CDC </w:t>
      </w:r>
      <w:r w:rsidR="000227DC" w:rsidRPr="00B91E81">
        <w:rPr>
          <w:rFonts w:ascii="Times New Roman" w:hAnsi="Times New Roman"/>
          <w:bCs/>
          <w:color w:val="1F497D"/>
          <w:sz w:val="24"/>
          <w:szCs w:val="24"/>
        </w:rPr>
        <w:t xml:space="preserve">does use SSL </w:t>
      </w:r>
      <w:r w:rsidRPr="00B91E81">
        <w:rPr>
          <w:rFonts w:ascii="Times New Roman" w:hAnsi="Times New Roman"/>
          <w:bCs/>
          <w:color w:val="1F497D"/>
          <w:sz w:val="24"/>
          <w:szCs w:val="24"/>
        </w:rPr>
        <w:t xml:space="preserve">option </w:t>
      </w:r>
      <w:r w:rsidR="000227DC" w:rsidRPr="00B91E81">
        <w:rPr>
          <w:rFonts w:ascii="Times New Roman" w:hAnsi="Times New Roman"/>
          <w:bCs/>
          <w:color w:val="1F497D"/>
          <w:sz w:val="24"/>
          <w:szCs w:val="24"/>
        </w:rPr>
        <w:t xml:space="preserve">during </w:t>
      </w:r>
      <w:r w:rsidRPr="00B91E81">
        <w:rPr>
          <w:rFonts w:ascii="Times New Roman" w:hAnsi="Times New Roman"/>
          <w:bCs/>
          <w:color w:val="1F497D"/>
          <w:sz w:val="24"/>
          <w:szCs w:val="24"/>
        </w:rPr>
        <w:t>the</w:t>
      </w:r>
      <w:r w:rsidR="000227DC" w:rsidRPr="00B91E81">
        <w:rPr>
          <w:rFonts w:ascii="Times New Roman" w:hAnsi="Times New Roman"/>
          <w:bCs/>
          <w:color w:val="1F497D"/>
          <w:sz w:val="24"/>
          <w:szCs w:val="24"/>
        </w:rPr>
        <w:t xml:space="preserve"> scans. </w:t>
      </w:r>
    </w:p>
    <w:p w:rsidR="000227DC" w:rsidRPr="00B91E81" w:rsidRDefault="007E2FF8" w:rsidP="000227DC">
      <w:pPr>
        <w:pStyle w:val="ListParagraph"/>
        <w:numPr>
          <w:ilvl w:val="0"/>
          <w:numId w:val="6"/>
        </w:numPr>
        <w:rPr>
          <w:rFonts w:ascii="Times New Roman" w:hAnsi="Times New Roman"/>
          <w:bCs/>
          <w:color w:val="1F497D"/>
          <w:sz w:val="24"/>
          <w:szCs w:val="24"/>
        </w:rPr>
      </w:pPr>
      <w:r w:rsidRPr="00B91E81">
        <w:rPr>
          <w:rFonts w:ascii="Times New Roman" w:hAnsi="Times New Roman"/>
          <w:bCs/>
          <w:color w:val="1F497D"/>
          <w:sz w:val="24"/>
          <w:szCs w:val="24"/>
        </w:rPr>
        <w:t>CDC can</w:t>
      </w:r>
      <w:r w:rsidR="000227DC" w:rsidRPr="00B91E81">
        <w:rPr>
          <w:rFonts w:ascii="Times New Roman" w:hAnsi="Times New Roman"/>
          <w:bCs/>
          <w:color w:val="1F497D"/>
          <w:sz w:val="24"/>
          <w:szCs w:val="24"/>
        </w:rPr>
        <w:t xml:space="preserve"> provide detailed scan re</w:t>
      </w:r>
      <w:r w:rsidRPr="00B91E81">
        <w:rPr>
          <w:rFonts w:ascii="Times New Roman" w:hAnsi="Times New Roman"/>
          <w:bCs/>
          <w:color w:val="1F497D"/>
          <w:sz w:val="24"/>
          <w:szCs w:val="24"/>
        </w:rPr>
        <w:t>port</w:t>
      </w:r>
      <w:r w:rsidR="000227DC" w:rsidRPr="00B91E81">
        <w:rPr>
          <w:rFonts w:ascii="Times New Roman" w:hAnsi="Times New Roman"/>
          <w:bCs/>
          <w:color w:val="1F497D"/>
          <w:sz w:val="24"/>
          <w:szCs w:val="24"/>
        </w:rPr>
        <w:t xml:space="preserve"> in PDF file</w:t>
      </w:r>
      <w:r w:rsidRPr="00B91E81">
        <w:rPr>
          <w:rFonts w:ascii="Times New Roman" w:hAnsi="Times New Roman"/>
          <w:bCs/>
          <w:color w:val="1F497D"/>
          <w:sz w:val="24"/>
          <w:szCs w:val="24"/>
        </w:rPr>
        <w:t xml:space="preserve"> format</w:t>
      </w:r>
      <w:r w:rsidR="000227DC" w:rsidRPr="00B91E81">
        <w:rPr>
          <w:rFonts w:ascii="Times New Roman" w:hAnsi="Times New Roman"/>
          <w:bCs/>
          <w:color w:val="1F497D"/>
          <w:sz w:val="24"/>
          <w:szCs w:val="24"/>
        </w:rPr>
        <w:t>. The detailed PDF is very important for Registry Plus development team to review the issues and mitigate.</w:t>
      </w:r>
      <w:r w:rsidRPr="00B91E81">
        <w:rPr>
          <w:rFonts w:ascii="Times New Roman" w:hAnsi="Times New Roman"/>
          <w:bCs/>
          <w:color w:val="1F497D"/>
          <w:sz w:val="24"/>
          <w:szCs w:val="24"/>
        </w:rPr>
        <w:t xml:space="preserve">  </w:t>
      </w:r>
      <w:r w:rsidRPr="00B91E81">
        <w:rPr>
          <w:rFonts w:ascii="Times New Roman" w:hAnsi="Times New Roman"/>
          <w:color w:val="1F497D"/>
          <w:sz w:val="24"/>
          <w:szCs w:val="24"/>
        </w:rPr>
        <w:t xml:space="preserve">The </w:t>
      </w:r>
      <w:r w:rsidRPr="00B91E81">
        <w:rPr>
          <w:rFonts w:ascii="Times New Roman" w:hAnsi="Times New Roman"/>
          <w:bCs/>
          <w:color w:val="1F497D"/>
          <w:sz w:val="24"/>
          <w:szCs w:val="24"/>
        </w:rPr>
        <w:t>scan results will be available to Registry Plus users in PDF document for each major release of the application.</w:t>
      </w:r>
    </w:p>
    <w:p w:rsidR="0018084C" w:rsidRPr="00B91E81" w:rsidRDefault="0018084C" w:rsidP="00BF189E">
      <w:pPr>
        <w:pStyle w:val="Heading1"/>
        <w:rPr>
          <w:color w:val="1F497D"/>
          <w:lang w:val="en"/>
        </w:rPr>
      </w:pPr>
      <w:bookmarkStart w:id="7" w:name="_Toc330466580"/>
      <w:r w:rsidRPr="00B91E81">
        <w:rPr>
          <w:color w:val="1F497D"/>
          <w:lang w:val="en"/>
        </w:rPr>
        <w:t>Other Data Security Related Links</w:t>
      </w:r>
      <w:bookmarkEnd w:id="7"/>
    </w:p>
    <w:p w:rsidR="0018084C" w:rsidRPr="00B91E81" w:rsidRDefault="0018084C" w:rsidP="00BF189E">
      <w:pPr>
        <w:pStyle w:val="Heading1"/>
        <w:rPr>
          <w:color w:val="1F497D"/>
          <w:lang w:val="en"/>
        </w:rPr>
      </w:pPr>
      <w:bookmarkStart w:id="8" w:name="_Toc330466581"/>
      <w:r w:rsidRPr="00B91E81">
        <w:rPr>
          <w:color w:val="1F497D"/>
          <w:lang w:val="en"/>
        </w:rPr>
        <w:t>Helpful Sites</w:t>
      </w:r>
      <w:bookmarkEnd w:id="8"/>
    </w:p>
    <w:p w:rsidR="0018084C" w:rsidRPr="00B91E81" w:rsidRDefault="0018084C" w:rsidP="0018084C">
      <w:pPr>
        <w:numPr>
          <w:ilvl w:val="0"/>
          <w:numId w:val="2"/>
        </w:numPr>
        <w:spacing w:before="30" w:after="30" w:line="240" w:lineRule="atLeast"/>
        <w:rPr>
          <w:rFonts w:ascii="Times New Roman" w:hAnsi="Times New Roman" w:cs="Times New Roman"/>
          <w:color w:val="1F497D"/>
          <w:lang w:val="en"/>
        </w:rPr>
      </w:pPr>
      <w:r w:rsidRPr="00B91E81">
        <w:rPr>
          <w:rFonts w:ascii="Times New Roman" w:hAnsi="Times New Roman" w:cs="Times New Roman"/>
          <w:color w:val="1F497D"/>
          <w:lang w:val="en"/>
        </w:rPr>
        <w:t xml:space="preserve">National Institute of Standards and Technology (NIST) FIPS 140-2 Standard </w:t>
      </w:r>
      <w:hyperlink r:id="rId30" w:history="1">
        <w:r w:rsidRPr="00B91E81">
          <w:rPr>
            <w:rStyle w:val="Hyperlink"/>
            <w:rFonts w:ascii="Times New Roman" w:hAnsi="Times New Roman" w:cs="Times New Roman"/>
            <w:color w:val="1F497D"/>
            <w:lang w:val="en"/>
          </w:rPr>
          <w:t>Cryptographic Module Validation Program (CMVP)</w:t>
        </w:r>
      </w:hyperlink>
      <w:r w:rsidRPr="00B91E81">
        <w:rPr>
          <w:rFonts w:ascii="Times New Roman" w:hAnsi="Times New Roman" w:cs="Times New Roman"/>
          <w:noProof/>
          <w:color w:val="1F497D"/>
        </w:rPr>
        <w:drawing>
          <wp:inline distT="0" distB="0" distL="0" distR="0" wp14:anchorId="40FBDBF4" wp14:editId="1931EB05">
            <wp:extent cx="95250" cy="95250"/>
            <wp:effectExtent l="0" t="0" r="0" b="0"/>
            <wp:docPr id="20" name="Picture 20" descr="External Web Site Icon">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ernal Web Site Icon">
                      <a:hlinkClick r:id="rId31" tgtFrame="_blank"/>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B91E81">
        <w:rPr>
          <w:rFonts w:ascii="Times New Roman" w:hAnsi="Times New Roman" w:cs="Times New Roman"/>
          <w:color w:val="1F497D"/>
          <w:lang w:val="en"/>
        </w:rPr>
        <w:t xml:space="preserve"> </w:t>
      </w:r>
    </w:p>
    <w:p w:rsidR="0018084C" w:rsidRPr="00B91E81" w:rsidRDefault="0018084C" w:rsidP="0018084C">
      <w:pPr>
        <w:numPr>
          <w:ilvl w:val="0"/>
          <w:numId w:val="2"/>
        </w:numPr>
        <w:spacing w:before="30" w:after="30" w:line="240" w:lineRule="atLeast"/>
        <w:rPr>
          <w:rFonts w:ascii="Times New Roman" w:hAnsi="Times New Roman" w:cs="Times New Roman"/>
          <w:color w:val="1F497D"/>
          <w:lang w:val="en"/>
        </w:rPr>
      </w:pPr>
      <w:r w:rsidRPr="00B91E81">
        <w:rPr>
          <w:rFonts w:ascii="Times New Roman" w:hAnsi="Times New Roman" w:cs="Times New Roman"/>
          <w:color w:val="1F497D"/>
          <w:lang w:val="en"/>
        </w:rPr>
        <w:t xml:space="preserve">U.S. Department of Health and Human Services (HHS) </w:t>
      </w:r>
      <w:hyperlink r:id="rId33" w:history="1">
        <w:r w:rsidRPr="00B91E81">
          <w:rPr>
            <w:rStyle w:val="Hyperlink"/>
            <w:rFonts w:ascii="Times New Roman" w:hAnsi="Times New Roman" w:cs="Times New Roman"/>
            <w:color w:val="1F497D"/>
            <w:lang w:val="en"/>
          </w:rPr>
          <w:t>Encryption Standard for Mobile Devices and Portable Media</w:t>
        </w:r>
      </w:hyperlink>
      <w:r w:rsidRPr="00B91E81">
        <w:rPr>
          <w:rFonts w:ascii="Times New Roman" w:hAnsi="Times New Roman" w:cs="Times New Roman"/>
          <w:noProof/>
          <w:color w:val="1F497D"/>
        </w:rPr>
        <w:drawing>
          <wp:inline distT="0" distB="0" distL="0" distR="0" wp14:anchorId="1B57CEEF" wp14:editId="12AA7773">
            <wp:extent cx="95250" cy="95250"/>
            <wp:effectExtent l="0" t="0" r="0" b="0"/>
            <wp:docPr id="19" name="Picture 19" descr="External Web Site Icon">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ternal Web Site Icon">
                      <a:hlinkClick r:id="rId31" tgtFrame="_blank"/>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B91E81">
        <w:rPr>
          <w:rFonts w:ascii="Times New Roman" w:hAnsi="Times New Roman" w:cs="Times New Roman"/>
          <w:color w:val="1F497D"/>
          <w:lang w:val="en"/>
        </w:rPr>
        <w:t xml:space="preserve"> (2007-0001.001S) </w:t>
      </w:r>
    </w:p>
    <w:p w:rsidR="0018084C" w:rsidRPr="00B91E81" w:rsidRDefault="00551426" w:rsidP="0018084C">
      <w:pPr>
        <w:numPr>
          <w:ilvl w:val="0"/>
          <w:numId w:val="2"/>
        </w:numPr>
        <w:spacing w:before="30" w:after="30" w:line="240" w:lineRule="atLeast"/>
        <w:rPr>
          <w:rFonts w:ascii="Times New Roman" w:hAnsi="Times New Roman" w:cs="Times New Roman"/>
          <w:color w:val="1F497D"/>
          <w:lang w:val="en"/>
        </w:rPr>
      </w:pPr>
      <w:hyperlink r:id="rId34" w:history="1">
        <w:r w:rsidR="0018084C" w:rsidRPr="00B91E81">
          <w:rPr>
            <w:rStyle w:val="Hyperlink"/>
            <w:rFonts w:ascii="Times New Roman" w:hAnsi="Times New Roman" w:cs="Times New Roman"/>
            <w:color w:val="1F497D"/>
            <w:lang w:val="en"/>
          </w:rPr>
          <w:t>CDC Unified Process</w:t>
        </w:r>
      </w:hyperlink>
      <w:r w:rsidR="0018084C" w:rsidRPr="00B91E81">
        <w:rPr>
          <w:rFonts w:ascii="Times New Roman" w:hAnsi="Times New Roman" w:cs="Times New Roman"/>
          <w:color w:val="1F497D"/>
          <w:lang w:val="en"/>
        </w:rPr>
        <w:t xml:space="preserve"> </w:t>
      </w:r>
    </w:p>
    <w:p w:rsidR="0018084C" w:rsidRPr="00B91E81" w:rsidRDefault="00551426" w:rsidP="0018084C">
      <w:pPr>
        <w:numPr>
          <w:ilvl w:val="0"/>
          <w:numId w:val="2"/>
        </w:numPr>
        <w:spacing w:before="30" w:after="30" w:line="240" w:lineRule="atLeast"/>
        <w:rPr>
          <w:rFonts w:ascii="Times New Roman" w:hAnsi="Times New Roman" w:cs="Times New Roman"/>
          <w:color w:val="1F497D"/>
          <w:lang w:val="en"/>
        </w:rPr>
      </w:pPr>
      <w:hyperlink r:id="rId35" w:history="1">
        <w:r w:rsidR="0018084C" w:rsidRPr="00B91E81">
          <w:rPr>
            <w:rStyle w:val="Hyperlink"/>
            <w:rFonts w:ascii="Times New Roman" w:hAnsi="Times New Roman" w:cs="Times New Roman"/>
            <w:color w:val="1F497D"/>
            <w:lang w:val="en"/>
          </w:rPr>
          <w:t>Microsoft</w:t>
        </w:r>
        <w:r w:rsidR="0018084C" w:rsidRPr="00B91E81">
          <w:rPr>
            <w:rStyle w:val="Hyperlink"/>
            <w:rFonts w:ascii="Times New Roman" w:hAnsi="Times New Roman" w:cs="Times New Roman"/>
            <w:color w:val="1F497D"/>
            <w:vertAlign w:val="superscript"/>
            <w:lang w:val="en"/>
          </w:rPr>
          <w:t>®</w:t>
        </w:r>
        <w:r w:rsidR="0018084C" w:rsidRPr="00B91E81">
          <w:rPr>
            <w:rStyle w:val="Hyperlink"/>
            <w:rFonts w:ascii="Times New Roman" w:hAnsi="Times New Roman" w:cs="Times New Roman"/>
            <w:color w:val="1F497D"/>
            <w:lang w:val="en"/>
          </w:rPr>
          <w:t xml:space="preserve"> Security Central</w:t>
        </w:r>
      </w:hyperlink>
      <w:r w:rsidR="0018084C" w:rsidRPr="00B91E81">
        <w:rPr>
          <w:rFonts w:ascii="Times New Roman" w:hAnsi="Times New Roman" w:cs="Times New Roman"/>
          <w:noProof/>
          <w:color w:val="1F497D"/>
        </w:rPr>
        <w:drawing>
          <wp:inline distT="0" distB="0" distL="0" distR="0" wp14:anchorId="345D65DA" wp14:editId="7E191BCE">
            <wp:extent cx="95250" cy="95250"/>
            <wp:effectExtent l="0" t="0" r="0" b="0"/>
            <wp:docPr id="17" name="Picture 17" descr="External Web Site Icon">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ternal Web Site Icon">
                      <a:hlinkClick r:id="rId31" tgtFrame="_blank"/>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18084C" w:rsidRPr="00B91E81">
        <w:rPr>
          <w:rFonts w:ascii="Times New Roman" w:hAnsi="Times New Roman" w:cs="Times New Roman"/>
          <w:color w:val="1F497D"/>
          <w:lang w:val="en"/>
        </w:rPr>
        <w:t xml:space="preserve"> </w:t>
      </w:r>
    </w:p>
    <w:p w:rsidR="0018084C" w:rsidRPr="00B91E81" w:rsidRDefault="0018084C" w:rsidP="00BF189E">
      <w:pPr>
        <w:pStyle w:val="Heading1"/>
        <w:rPr>
          <w:color w:val="1F497D"/>
          <w:lang w:val="en"/>
        </w:rPr>
      </w:pPr>
      <w:bookmarkStart w:id="9" w:name="_Toc330466582"/>
      <w:r w:rsidRPr="00B91E81">
        <w:rPr>
          <w:color w:val="1F497D"/>
          <w:lang w:val="en"/>
        </w:rPr>
        <w:t>Reference Documents</w:t>
      </w:r>
      <w:bookmarkEnd w:id="9"/>
    </w:p>
    <w:p w:rsidR="0018084C" w:rsidRPr="00B91E81" w:rsidRDefault="0018084C" w:rsidP="0018084C">
      <w:pPr>
        <w:numPr>
          <w:ilvl w:val="0"/>
          <w:numId w:val="3"/>
        </w:numPr>
        <w:spacing w:before="30" w:after="30" w:line="240" w:lineRule="atLeast"/>
        <w:rPr>
          <w:rFonts w:ascii="Times New Roman" w:hAnsi="Times New Roman" w:cs="Times New Roman"/>
          <w:color w:val="1F497D"/>
          <w:lang w:val="en"/>
        </w:rPr>
      </w:pPr>
      <w:r w:rsidRPr="00B91E81">
        <w:rPr>
          <w:rFonts w:ascii="Times New Roman" w:hAnsi="Times New Roman" w:cs="Times New Roman"/>
          <w:color w:val="1F497D"/>
          <w:lang w:val="en"/>
        </w:rPr>
        <w:t xml:space="preserve">CDC's </w:t>
      </w:r>
      <w:hyperlink r:id="rId36" w:tgtFrame="_blank" w:history="1">
        <w:r w:rsidRPr="00B91E81">
          <w:rPr>
            <w:rStyle w:val="tp-label"/>
            <w:rFonts w:ascii="Times New Roman" w:hAnsi="Times New Roman" w:cs="Times New Roman"/>
            <w:color w:val="1F497D"/>
            <w:u w:val="single"/>
            <w:lang w:val="en"/>
          </w:rPr>
          <w:t>Registry Plus™ Security Features</w:t>
        </w:r>
        <w:r w:rsidRPr="00B91E81">
          <w:rPr>
            <w:rStyle w:val="plugins"/>
            <w:rFonts w:ascii="Times New Roman" w:hAnsi="Times New Roman" w:cs="Times New Roman"/>
            <w:color w:val="1F497D"/>
            <w:u w:val="single"/>
            <w:lang w:val="en"/>
          </w:rPr>
          <w:t> </w:t>
        </w:r>
        <w:r w:rsidRPr="00B91E81">
          <w:rPr>
            <w:rFonts w:ascii="Times New Roman" w:hAnsi="Times New Roman" w:cs="Times New Roman"/>
            <w:noProof/>
            <w:color w:val="1F497D"/>
          </w:rPr>
          <w:drawing>
            <wp:inline distT="0" distB="0" distL="0" distR="0" wp14:anchorId="7081C8EF" wp14:editId="3E0661F3">
              <wp:extent cx="152400" cy="152400"/>
              <wp:effectExtent l="0" t="0" r="0" b="0"/>
              <wp:docPr id="16" name="Picture 16" descr="Adobe PD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obe PDF fil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91E81">
          <w:rPr>
            <w:rStyle w:val="plugins"/>
            <w:rFonts w:ascii="Times New Roman" w:hAnsi="Times New Roman" w:cs="Times New Roman"/>
            <w:color w:val="1F497D"/>
            <w:u w:val="single"/>
            <w:lang w:val="en"/>
          </w:rPr>
          <w:t> [PDF-35KB]</w:t>
        </w:r>
      </w:hyperlink>
      <w:r w:rsidRPr="00B91E81">
        <w:rPr>
          <w:rFonts w:ascii="Times New Roman" w:hAnsi="Times New Roman" w:cs="Times New Roman"/>
          <w:color w:val="1F497D"/>
          <w:lang w:val="en"/>
        </w:rPr>
        <w:t xml:space="preserve"> </w:t>
      </w:r>
    </w:p>
    <w:p w:rsidR="0018084C" w:rsidRPr="00B91E81" w:rsidRDefault="00551426" w:rsidP="0018084C">
      <w:pPr>
        <w:numPr>
          <w:ilvl w:val="0"/>
          <w:numId w:val="3"/>
        </w:numPr>
        <w:spacing w:before="30" w:after="30" w:line="240" w:lineRule="atLeast"/>
        <w:rPr>
          <w:rFonts w:ascii="Times New Roman" w:hAnsi="Times New Roman" w:cs="Times New Roman"/>
          <w:color w:val="1F497D"/>
          <w:lang w:val="en"/>
        </w:rPr>
      </w:pPr>
      <w:hyperlink r:id="rId38" w:tgtFrame="_blank" w:history="1">
        <w:r w:rsidR="0018084C" w:rsidRPr="00B91E81">
          <w:rPr>
            <w:rStyle w:val="tp-label"/>
            <w:rFonts w:ascii="Times New Roman" w:hAnsi="Times New Roman" w:cs="Times New Roman"/>
            <w:color w:val="1F497D"/>
            <w:u w:val="single"/>
            <w:lang w:val="en"/>
          </w:rPr>
          <w:t>Software Product Security Evaluation</w:t>
        </w:r>
        <w:r w:rsidR="0018084C" w:rsidRPr="00B91E81">
          <w:rPr>
            <w:rStyle w:val="plugins"/>
            <w:rFonts w:ascii="Times New Roman" w:hAnsi="Times New Roman" w:cs="Times New Roman"/>
            <w:color w:val="1F497D"/>
            <w:u w:val="single"/>
            <w:lang w:val="en"/>
          </w:rPr>
          <w:t> </w:t>
        </w:r>
        <w:r w:rsidR="0018084C" w:rsidRPr="00B91E81">
          <w:rPr>
            <w:rFonts w:ascii="Times New Roman" w:hAnsi="Times New Roman" w:cs="Times New Roman"/>
            <w:noProof/>
            <w:color w:val="1F497D"/>
          </w:rPr>
          <w:drawing>
            <wp:inline distT="0" distB="0" distL="0" distR="0" wp14:anchorId="2615FC2D" wp14:editId="347820F7">
              <wp:extent cx="152400" cy="152400"/>
              <wp:effectExtent l="0" t="0" r="0" b="0"/>
              <wp:docPr id="15" name="Picture 15" descr="Adobe PD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obe PDF fil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8084C" w:rsidRPr="00B91E81">
          <w:rPr>
            <w:rStyle w:val="plugins"/>
            <w:rFonts w:ascii="Times New Roman" w:hAnsi="Times New Roman" w:cs="Times New Roman"/>
            <w:color w:val="1F497D"/>
            <w:u w:val="single"/>
            <w:lang w:val="en"/>
          </w:rPr>
          <w:t> [PDF-176KB]</w:t>
        </w:r>
      </w:hyperlink>
      <w:r w:rsidR="0018084C" w:rsidRPr="00B91E81">
        <w:rPr>
          <w:rFonts w:ascii="Times New Roman" w:hAnsi="Times New Roman" w:cs="Times New Roman"/>
          <w:color w:val="1F497D"/>
          <w:lang w:val="en"/>
        </w:rPr>
        <w:t xml:space="preserve"> to request permission to install software on CDC's network </w:t>
      </w:r>
    </w:p>
    <w:p w:rsidR="0018084C" w:rsidRPr="00B91E81" w:rsidRDefault="00551426" w:rsidP="0018084C">
      <w:pPr>
        <w:numPr>
          <w:ilvl w:val="0"/>
          <w:numId w:val="3"/>
        </w:numPr>
        <w:spacing w:before="30" w:after="30" w:line="240" w:lineRule="atLeast"/>
        <w:rPr>
          <w:rFonts w:ascii="Times New Roman" w:hAnsi="Times New Roman" w:cs="Times New Roman"/>
          <w:color w:val="1F497D"/>
          <w:lang w:val="en"/>
        </w:rPr>
      </w:pPr>
      <w:hyperlink r:id="rId39" w:tgtFrame="_blank" w:history="1">
        <w:r w:rsidR="0018084C" w:rsidRPr="00B91E81">
          <w:rPr>
            <w:rStyle w:val="tp-label"/>
            <w:rFonts w:ascii="Times New Roman" w:hAnsi="Times New Roman" w:cs="Times New Roman"/>
            <w:color w:val="1F497D"/>
            <w:u w:val="single"/>
            <w:lang w:val="en"/>
          </w:rPr>
          <w:t>Moderate NIST Control Document</w:t>
        </w:r>
        <w:r w:rsidR="0018084C" w:rsidRPr="00B91E81">
          <w:rPr>
            <w:rStyle w:val="plugins"/>
            <w:rFonts w:ascii="Times New Roman" w:hAnsi="Times New Roman" w:cs="Times New Roman"/>
            <w:color w:val="1F497D"/>
            <w:u w:val="single"/>
            <w:lang w:val="en"/>
          </w:rPr>
          <w:t> </w:t>
        </w:r>
        <w:r w:rsidR="0018084C" w:rsidRPr="00B91E81">
          <w:rPr>
            <w:rFonts w:ascii="Times New Roman" w:hAnsi="Times New Roman" w:cs="Times New Roman"/>
            <w:noProof/>
            <w:color w:val="1F497D"/>
          </w:rPr>
          <w:drawing>
            <wp:inline distT="0" distB="0" distL="0" distR="0" wp14:anchorId="3E89F7F8" wp14:editId="4DFABCC2">
              <wp:extent cx="152400" cy="152400"/>
              <wp:effectExtent l="0" t="0" r="0" b="0"/>
              <wp:docPr id="14" name="Picture 14" descr="Adobe PD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obe PDF fil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8084C" w:rsidRPr="00B91E81">
          <w:rPr>
            <w:rStyle w:val="plugins"/>
            <w:rFonts w:ascii="Times New Roman" w:hAnsi="Times New Roman" w:cs="Times New Roman"/>
            <w:color w:val="1F497D"/>
            <w:u w:val="single"/>
            <w:lang w:val="en"/>
          </w:rPr>
          <w:t> [PDF-400KB]</w:t>
        </w:r>
      </w:hyperlink>
      <w:r w:rsidR="0018084C" w:rsidRPr="00B91E81">
        <w:rPr>
          <w:rFonts w:ascii="Times New Roman" w:hAnsi="Times New Roman" w:cs="Times New Roman"/>
          <w:color w:val="1F497D"/>
          <w:lang w:val="en"/>
        </w:rPr>
        <w:t xml:space="preserve"> outlines security reviews prior to the installation of software applications on CDC's network </w:t>
      </w:r>
    </w:p>
    <w:p w:rsidR="0018084C" w:rsidRPr="00B91E81" w:rsidRDefault="00551426" w:rsidP="0018084C">
      <w:pPr>
        <w:numPr>
          <w:ilvl w:val="0"/>
          <w:numId w:val="3"/>
        </w:numPr>
        <w:spacing w:before="30" w:after="30" w:line="240" w:lineRule="atLeast"/>
        <w:rPr>
          <w:rFonts w:ascii="Times New Roman" w:hAnsi="Times New Roman" w:cs="Times New Roman"/>
          <w:color w:val="1F497D"/>
          <w:lang w:val="en"/>
        </w:rPr>
      </w:pPr>
      <w:hyperlink r:id="rId40" w:tgtFrame="_blank" w:history="1">
        <w:r w:rsidR="0018084C" w:rsidRPr="00B91E81">
          <w:rPr>
            <w:rStyle w:val="tp-label"/>
            <w:rFonts w:ascii="Times New Roman" w:hAnsi="Times New Roman" w:cs="Times New Roman"/>
            <w:color w:val="1F497D"/>
            <w:u w:val="single"/>
            <w:lang w:val="en"/>
          </w:rPr>
          <w:t>NIST checklist for protection of remote information</w:t>
        </w:r>
        <w:r w:rsidR="0018084C" w:rsidRPr="00B91E81">
          <w:rPr>
            <w:rStyle w:val="plugins"/>
            <w:rFonts w:ascii="Times New Roman" w:hAnsi="Times New Roman" w:cs="Times New Roman"/>
            <w:color w:val="1F497D"/>
            <w:u w:val="single"/>
            <w:lang w:val="en"/>
          </w:rPr>
          <w:t> </w:t>
        </w:r>
        <w:r w:rsidR="0018084C" w:rsidRPr="00B91E81">
          <w:rPr>
            <w:rFonts w:ascii="Times New Roman" w:hAnsi="Times New Roman" w:cs="Times New Roman"/>
            <w:noProof/>
            <w:color w:val="1F497D"/>
          </w:rPr>
          <w:drawing>
            <wp:inline distT="0" distB="0" distL="0" distR="0" wp14:anchorId="2A03F31F" wp14:editId="7492A820">
              <wp:extent cx="152400" cy="152400"/>
              <wp:effectExtent l="0" t="0" r="0" b="0"/>
              <wp:docPr id="13" name="Picture 13" descr="Adobe PD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obe PDF fil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8084C" w:rsidRPr="00B91E81">
          <w:rPr>
            <w:rStyle w:val="plugins"/>
            <w:rFonts w:ascii="Times New Roman" w:hAnsi="Times New Roman" w:cs="Times New Roman"/>
            <w:color w:val="1F497D"/>
            <w:u w:val="single"/>
            <w:lang w:val="en"/>
          </w:rPr>
          <w:t> [PDF-118KB]</w:t>
        </w:r>
      </w:hyperlink>
      <w:r w:rsidR="0018084C" w:rsidRPr="00B91E81">
        <w:rPr>
          <w:rFonts w:ascii="Times New Roman" w:hAnsi="Times New Roman" w:cs="Times New Roman"/>
          <w:noProof/>
          <w:color w:val="1F497D"/>
        </w:rPr>
        <w:drawing>
          <wp:inline distT="0" distB="0" distL="0" distR="0" wp14:anchorId="3AB3D52C" wp14:editId="2005D8BF">
            <wp:extent cx="95250" cy="95250"/>
            <wp:effectExtent l="0" t="0" r="0" b="0"/>
            <wp:docPr id="12" name="Picture 12" descr="External Web Site Icon">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ternal Web Site Icon">
                      <a:hlinkClick r:id="rId31" tgtFrame="_blank"/>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18084C" w:rsidRPr="00B91E81">
        <w:rPr>
          <w:rFonts w:ascii="Times New Roman" w:hAnsi="Times New Roman" w:cs="Times New Roman"/>
          <w:color w:val="1F497D"/>
          <w:lang w:val="en"/>
        </w:rPr>
        <w:t xml:space="preserve"> </w:t>
      </w:r>
    </w:p>
    <w:p w:rsidR="0018084C" w:rsidRPr="00B91E81" w:rsidRDefault="00551426" w:rsidP="0018084C">
      <w:pPr>
        <w:numPr>
          <w:ilvl w:val="0"/>
          <w:numId w:val="3"/>
        </w:numPr>
        <w:spacing w:before="30" w:after="30" w:line="240" w:lineRule="atLeast"/>
        <w:rPr>
          <w:rFonts w:ascii="Times New Roman" w:hAnsi="Times New Roman" w:cs="Times New Roman"/>
          <w:color w:val="1F497D"/>
          <w:lang w:val="en"/>
        </w:rPr>
      </w:pPr>
      <w:hyperlink r:id="rId41" w:history="1">
        <w:r w:rsidR="0018084C" w:rsidRPr="00B91E81">
          <w:rPr>
            <w:rStyle w:val="Hyperlink"/>
            <w:rFonts w:ascii="Times New Roman" w:hAnsi="Times New Roman" w:cs="Times New Roman"/>
            <w:i/>
            <w:iCs/>
            <w:color w:val="1F497D"/>
            <w:lang w:val="en"/>
          </w:rPr>
          <w:t>Standards for Cancer Registries Volume III: Standards for Completeness, Quality, Analysis, Management, Security and Confidentiality of Data,</w:t>
        </w:r>
      </w:hyperlink>
      <w:r w:rsidR="0018084C" w:rsidRPr="00B91E81">
        <w:rPr>
          <w:rFonts w:ascii="Times New Roman" w:hAnsi="Times New Roman" w:cs="Times New Roman"/>
          <w:i/>
          <w:iCs/>
          <w:noProof/>
          <w:color w:val="1F497D"/>
        </w:rPr>
        <w:drawing>
          <wp:inline distT="0" distB="0" distL="0" distR="0" wp14:anchorId="346AC81C" wp14:editId="7F8BBBF3">
            <wp:extent cx="95250" cy="95250"/>
            <wp:effectExtent l="0" t="0" r="0" b="0"/>
            <wp:docPr id="11" name="Picture 11" descr="External Web Site Icon">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ternal Web Site Icon">
                      <a:hlinkClick r:id="rId31" tgtFrame="_blank"/>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18084C" w:rsidRPr="00B91E81">
        <w:rPr>
          <w:rFonts w:ascii="Times New Roman" w:hAnsi="Times New Roman" w:cs="Times New Roman"/>
          <w:color w:val="1F497D"/>
          <w:lang w:val="en"/>
        </w:rPr>
        <w:t xml:space="preserve"> especially Chapter 6, "Security and Confidentiality" </w:t>
      </w:r>
    </w:p>
    <w:p w:rsidR="0018084C" w:rsidRPr="00B91E81" w:rsidRDefault="0018084C" w:rsidP="0018084C">
      <w:pPr>
        <w:numPr>
          <w:ilvl w:val="0"/>
          <w:numId w:val="3"/>
        </w:numPr>
        <w:spacing w:before="30" w:after="30" w:line="240" w:lineRule="atLeast"/>
        <w:rPr>
          <w:rFonts w:ascii="Times New Roman" w:hAnsi="Times New Roman" w:cs="Times New Roman"/>
          <w:color w:val="1F497D"/>
          <w:lang w:val="en"/>
        </w:rPr>
      </w:pPr>
      <w:r w:rsidRPr="00B91E81">
        <w:rPr>
          <w:rFonts w:ascii="Times New Roman" w:hAnsi="Times New Roman" w:cs="Times New Roman"/>
          <w:color w:val="1F497D"/>
          <w:lang w:val="en"/>
        </w:rPr>
        <w:t xml:space="preserve">U.S. General Services Administration </w:t>
      </w:r>
      <w:hyperlink r:id="rId42" w:history="1">
        <w:r w:rsidRPr="00B91E81">
          <w:rPr>
            <w:rStyle w:val="Hyperlink"/>
            <w:rFonts w:ascii="Times New Roman" w:hAnsi="Times New Roman" w:cs="Times New Roman"/>
            <w:color w:val="1F497D"/>
            <w:lang w:val="en"/>
          </w:rPr>
          <w:t>SmartBUY Program Overview</w:t>
        </w:r>
      </w:hyperlink>
      <w:r w:rsidRPr="00B91E81">
        <w:rPr>
          <w:rFonts w:ascii="Times New Roman" w:hAnsi="Times New Roman" w:cs="Times New Roman"/>
          <w:noProof/>
          <w:color w:val="1F497D"/>
        </w:rPr>
        <w:drawing>
          <wp:inline distT="0" distB="0" distL="0" distR="0" wp14:anchorId="02E09CEA" wp14:editId="7DF0787F">
            <wp:extent cx="95250" cy="95250"/>
            <wp:effectExtent l="0" t="0" r="0" b="0"/>
            <wp:docPr id="10" name="Picture 10" descr="External Web Site Icon">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ternal Web Site Icon">
                      <a:hlinkClick r:id="rId31" tgtFrame="_blank"/>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B91E81">
        <w:rPr>
          <w:rFonts w:ascii="Times New Roman" w:hAnsi="Times New Roman" w:cs="Times New Roman"/>
          <w:color w:val="1F497D"/>
          <w:lang w:val="en"/>
        </w:rPr>
        <w:t xml:space="preserve"> and </w:t>
      </w:r>
      <w:hyperlink r:id="rId43" w:tgtFrame="_blank" w:history="1">
        <w:r w:rsidRPr="00B91E81">
          <w:rPr>
            <w:rStyle w:val="tp-label"/>
            <w:rFonts w:ascii="Times New Roman" w:hAnsi="Times New Roman" w:cs="Times New Roman"/>
            <w:color w:val="1F497D"/>
            <w:u w:val="single"/>
            <w:lang w:val="en"/>
          </w:rPr>
          <w:t>Data at Rest (DAR) Encryption Fact Sheet</w:t>
        </w:r>
        <w:r w:rsidRPr="00B91E81">
          <w:rPr>
            <w:rStyle w:val="plugins"/>
            <w:rFonts w:ascii="Times New Roman" w:hAnsi="Times New Roman" w:cs="Times New Roman"/>
            <w:color w:val="1F497D"/>
            <w:u w:val="single"/>
            <w:lang w:val="en"/>
          </w:rPr>
          <w:t> </w:t>
        </w:r>
        <w:r w:rsidRPr="00B91E81">
          <w:rPr>
            <w:rFonts w:ascii="Times New Roman" w:hAnsi="Times New Roman" w:cs="Times New Roman"/>
            <w:noProof/>
            <w:color w:val="1F497D"/>
          </w:rPr>
          <w:drawing>
            <wp:inline distT="0" distB="0" distL="0" distR="0" wp14:anchorId="0E4C4C05" wp14:editId="200D08DA">
              <wp:extent cx="152400" cy="152400"/>
              <wp:effectExtent l="0" t="0" r="0" b="0"/>
              <wp:docPr id="9" name="Picture 9" descr="Microsoft Word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crosoft Word fil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91E81">
          <w:rPr>
            <w:rStyle w:val="plugins"/>
            <w:rFonts w:ascii="Times New Roman" w:hAnsi="Times New Roman" w:cs="Times New Roman"/>
            <w:color w:val="1F497D"/>
            <w:u w:val="single"/>
            <w:lang w:val="en"/>
          </w:rPr>
          <w:t> [DOC-56KB]</w:t>
        </w:r>
      </w:hyperlink>
      <w:r w:rsidRPr="00B91E81">
        <w:rPr>
          <w:rFonts w:ascii="Times New Roman" w:hAnsi="Times New Roman" w:cs="Times New Roman"/>
          <w:noProof/>
          <w:color w:val="1F497D"/>
        </w:rPr>
        <w:drawing>
          <wp:inline distT="0" distB="0" distL="0" distR="0" wp14:anchorId="78AD5B29" wp14:editId="2D8F2EA1">
            <wp:extent cx="95250" cy="95250"/>
            <wp:effectExtent l="0" t="0" r="0" b="0"/>
            <wp:docPr id="8" name="Picture 8" descr="External Web Site Icon">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ternal Web Site Icon">
                      <a:hlinkClick r:id="rId31" tgtFrame="_blank"/>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B91E81">
        <w:rPr>
          <w:rFonts w:ascii="Times New Roman" w:hAnsi="Times New Roman" w:cs="Times New Roman"/>
          <w:color w:val="1F497D"/>
          <w:lang w:val="en"/>
        </w:rPr>
        <w:t xml:space="preserve"> </w:t>
      </w:r>
    </w:p>
    <w:p w:rsidR="0018084C" w:rsidRPr="00B91E81" w:rsidRDefault="0018084C" w:rsidP="0018084C">
      <w:pPr>
        <w:numPr>
          <w:ilvl w:val="0"/>
          <w:numId w:val="3"/>
        </w:numPr>
        <w:spacing w:before="30" w:after="30" w:line="240" w:lineRule="atLeast"/>
        <w:rPr>
          <w:rFonts w:ascii="Times New Roman" w:hAnsi="Times New Roman" w:cs="Times New Roman"/>
          <w:color w:val="1F497D"/>
          <w:lang w:val="en"/>
        </w:rPr>
      </w:pPr>
      <w:r w:rsidRPr="00B91E81">
        <w:rPr>
          <w:rFonts w:ascii="Times New Roman" w:hAnsi="Times New Roman" w:cs="Times New Roman"/>
          <w:color w:val="1F497D"/>
          <w:lang w:val="en"/>
        </w:rPr>
        <w:t xml:space="preserve">U.S. Department of Health and Human Services </w:t>
      </w:r>
      <w:hyperlink r:id="rId45" w:tgtFrame="_blank" w:history="1">
        <w:r w:rsidRPr="00B91E81">
          <w:rPr>
            <w:rStyle w:val="tp-label"/>
            <w:rFonts w:ascii="Times New Roman" w:hAnsi="Times New Roman" w:cs="Times New Roman"/>
            <w:color w:val="1F497D"/>
            <w:u w:val="single"/>
            <w:lang w:val="en"/>
          </w:rPr>
          <w:t>Laptop Encryption Policy</w:t>
        </w:r>
        <w:r w:rsidRPr="00B91E81">
          <w:rPr>
            <w:rStyle w:val="plugins"/>
            <w:rFonts w:ascii="Times New Roman" w:hAnsi="Times New Roman" w:cs="Times New Roman"/>
            <w:color w:val="1F497D"/>
            <w:u w:val="single"/>
            <w:lang w:val="en"/>
          </w:rPr>
          <w:t> </w:t>
        </w:r>
        <w:r w:rsidRPr="00B91E81">
          <w:rPr>
            <w:rFonts w:ascii="Times New Roman" w:hAnsi="Times New Roman" w:cs="Times New Roman"/>
            <w:noProof/>
            <w:color w:val="1F497D"/>
          </w:rPr>
          <w:drawing>
            <wp:inline distT="0" distB="0" distL="0" distR="0" wp14:anchorId="7A8F1C93" wp14:editId="5F4826B7">
              <wp:extent cx="152400" cy="152400"/>
              <wp:effectExtent l="0" t="0" r="0" b="0"/>
              <wp:docPr id="7" name="Picture 7" descr="Microsoft Word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icrosoft Word fil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91E81">
          <w:rPr>
            <w:rStyle w:val="plugins"/>
            <w:rFonts w:ascii="Times New Roman" w:hAnsi="Times New Roman" w:cs="Times New Roman"/>
            <w:color w:val="1F497D"/>
            <w:u w:val="single"/>
            <w:lang w:val="en"/>
          </w:rPr>
          <w:t> [DOC-38KB]</w:t>
        </w:r>
      </w:hyperlink>
      <w:r w:rsidRPr="00B91E81">
        <w:rPr>
          <w:rFonts w:ascii="Times New Roman" w:hAnsi="Times New Roman" w:cs="Times New Roman"/>
          <w:noProof/>
          <w:color w:val="1F497D"/>
        </w:rPr>
        <w:drawing>
          <wp:inline distT="0" distB="0" distL="0" distR="0" wp14:anchorId="63F73B3F" wp14:editId="1EA8DCCB">
            <wp:extent cx="95250" cy="95250"/>
            <wp:effectExtent l="0" t="0" r="0" b="0"/>
            <wp:docPr id="6" name="Picture 6" descr="External Web Site Icon">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xternal Web Site Icon">
                      <a:hlinkClick r:id="rId31" tgtFrame="_blank"/>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B91E81">
        <w:rPr>
          <w:rFonts w:ascii="Times New Roman" w:hAnsi="Times New Roman" w:cs="Times New Roman"/>
          <w:color w:val="1F497D"/>
          <w:lang w:val="en"/>
        </w:rPr>
        <w:t xml:space="preserve"> </w:t>
      </w:r>
    </w:p>
    <w:p w:rsidR="0018084C" w:rsidRPr="00B91E81" w:rsidRDefault="0018084C" w:rsidP="0018084C">
      <w:pPr>
        <w:numPr>
          <w:ilvl w:val="0"/>
          <w:numId w:val="3"/>
        </w:numPr>
        <w:spacing w:before="30" w:after="30" w:line="240" w:lineRule="atLeast"/>
        <w:rPr>
          <w:rFonts w:ascii="Times New Roman" w:hAnsi="Times New Roman" w:cs="Times New Roman"/>
          <w:color w:val="1F497D"/>
          <w:lang w:val="en"/>
        </w:rPr>
      </w:pPr>
      <w:r w:rsidRPr="00B91E81">
        <w:rPr>
          <w:rFonts w:ascii="Times New Roman" w:hAnsi="Times New Roman" w:cs="Times New Roman"/>
          <w:color w:val="1F497D"/>
          <w:lang w:val="en"/>
        </w:rPr>
        <w:t xml:space="preserve">Memo </w:t>
      </w:r>
      <w:hyperlink r:id="rId46" w:tgtFrame="_blank" w:history="1">
        <w:r w:rsidRPr="00B91E81">
          <w:rPr>
            <w:rStyle w:val="tp-label"/>
            <w:rFonts w:ascii="Times New Roman" w:hAnsi="Times New Roman" w:cs="Times New Roman"/>
            <w:color w:val="1F497D"/>
            <w:u w:val="single"/>
            <w:lang w:val="en"/>
          </w:rPr>
          <w:t>M-06-16</w:t>
        </w:r>
        <w:r w:rsidRPr="00B91E81">
          <w:rPr>
            <w:rStyle w:val="plugins"/>
            <w:rFonts w:ascii="Times New Roman" w:hAnsi="Times New Roman" w:cs="Times New Roman"/>
            <w:color w:val="1F497D"/>
            <w:u w:val="single"/>
            <w:lang w:val="en"/>
          </w:rPr>
          <w:t> </w:t>
        </w:r>
        <w:r w:rsidRPr="00B91E81">
          <w:rPr>
            <w:rFonts w:ascii="Times New Roman" w:hAnsi="Times New Roman" w:cs="Times New Roman"/>
            <w:noProof/>
            <w:color w:val="1F497D"/>
          </w:rPr>
          <w:drawing>
            <wp:inline distT="0" distB="0" distL="0" distR="0" wp14:anchorId="2D177E3E" wp14:editId="7952CE69">
              <wp:extent cx="152400" cy="152400"/>
              <wp:effectExtent l="0" t="0" r="0" b="0"/>
              <wp:docPr id="5" name="Picture 5" descr="Adobe PD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dobe PDF fil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91E81">
          <w:rPr>
            <w:rStyle w:val="plugins"/>
            <w:rFonts w:ascii="Times New Roman" w:hAnsi="Times New Roman" w:cs="Times New Roman"/>
            <w:color w:val="1F497D"/>
            <w:u w:val="single"/>
            <w:lang w:val="en"/>
          </w:rPr>
          <w:t> [PDF-118KB]</w:t>
        </w:r>
      </w:hyperlink>
      <w:r w:rsidRPr="00B91E81">
        <w:rPr>
          <w:rFonts w:ascii="Times New Roman" w:hAnsi="Times New Roman" w:cs="Times New Roman"/>
          <w:noProof/>
          <w:color w:val="1F497D"/>
        </w:rPr>
        <w:drawing>
          <wp:inline distT="0" distB="0" distL="0" distR="0" wp14:anchorId="4EBFEFC0" wp14:editId="345D7BBB">
            <wp:extent cx="95250" cy="95250"/>
            <wp:effectExtent l="0" t="0" r="0" b="0"/>
            <wp:docPr id="4" name="Picture 4" descr="External Web Site Icon">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ternal Web Site Icon">
                      <a:hlinkClick r:id="rId31" tgtFrame="_blank"/>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B91E81">
        <w:rPr>
          <w:rFonts w:ascii="Times New Roman" w:hAnsi="Times New Roman" w:cs="Times New Roman"/>
          <w:color w:val="1F497D"/>
          <w:lang w:val="en"/>
        </w:rPr>
        <w:t xml:space="preserve"> “Protection of Sensitive Agency Information” from the Executive Office of the President, OMB </w:t>
      </w:r>
    </w:p>
    <w:p w:rsidR="0018084C" w:rsidRPr="00B91E81" w:rsidRDefault="0018084C" w:rsidP="0018084C">
      <w:pPr>
        <w:numPr>
          <w:ilvl w:val="0"/>
          <w:numId w:val="3"/>
        </w:numPr>
        <w:spacing w:before="30" w:after="30" w:line="240" w:lineRule="atLeast"/>
        <w:rPr>
          <w:rFonts w:ascii="Times New Roman" w:hAnsi="Times New Roman" w:cs="Times New Roman"/>
          <w:color w:val="1F497D"/>
          <w:lang w:val="en"/>
        </w:rPr>
      </w:pPr>
      <w:r w:rsidRPr="00B91E81">
        <w:rPr>
          <w:rFonts w:ascii="Times New Roman" w:hAnsi="Times New Roman" w:cs="Times New Roman"/>
          <w:color w:val="1F497D"/>
          <w:lang w:val="en"/>
        </w:rPr>
        <w:t xml:space="preserve">Memo </w:t>
      </w:r>
      <w:hyperlink r:id="rId47" w:tgtFrame="_blank" w:history="1">
        <w:r w:rsidRPr="00B91E81">
          <w:rPr>
            <w:rStyle w:val="tp-label"/>
            <w:rFonts w:ascii="Times New Roman" w:hAnsi="Times New Roman" w:cs="Times New Roman"/>
            <w:color w:val="1F497D"/>
            <w:u w:val="single"/>
            <w:lang w:val="en"/>
          </w:rPr>
          <w:t>M-07-16</w:t>
        </w:r>
        <w:r w:rsidRPr="00B91E81">
          <w:rPr>
            <w:rStyle w:val="plugins"/>
            <w:rFonts w:ascii="Times New Roman" w:hAnsi="Times New Roman" w:cs="Times New Roman"/>
            <w:color w:val="1F497D"/>
            <w:u w:val="single"/>
            <w:lang w:val="en"/>
          </w:rPr>
          <w:t> </w:t>
        </w:r>
        <w:r w:rsidRPr="00B91E81">
          <w:rPr>
            <w:rFonts w:ascii="Times New Roman" w:hAnsi="Times New Roman" w:cs="Times New Roman"/>
            <w:noProof/>
            <w:color w:val="1F497D"/>
          </w:rPr>
          <w:drawing>
            <wp:inline distT="0" distB="0" distL="0" distR="0" wp14:anchorId="68C04B88" wp14:editId="341E7D8B">
              <wp:extent cx="152400" cy="152400"/>
              <wp:effectExtent l="0" t="0" r="0" b="0"/>
              <wp:docPr id="3" name="Picture 3" descr="Adobe PD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dobe PDF fil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91E81">
          <w:rPr>
            <w:rStyle w:val="plugins"/>
            <w:rFonts w:ascii="Times New Roman" w:hAnsi="Times New Roman" w:cs="Times New Roman"/>
            <w:color w:val="1F497D"/>
            <w:u w:val="single"/>
            <w:lang w:val="en"/>
          </w:rPr>
          <w:t> [PDF-227KB]</w:t>
        </w:r>
      </w:hyperlink>
      <w:r w:rsidRPr="00B91E81">
        <w:rPr>
          <w:rFonts w:ascii="Times New Roman" w:hAnsi="Times New Roman" w:cs="Times New Roman"/>
          <w:noProof/>
          <w:color w:val="1F497D"/>
        </w:rPr>
        <w:drawing>
          <wp:inline distT="0" distB="0" distL="0" distR="0" wp14:anchorId="261E3E88" wp14:editId="71519FC0">
            <wp:extent cx="95250" cy="95250"/>
            <wp:effectExtent l="0" t="0" r="0" b="0"/>
            <wp:docPr id="2" name="Picture 2" descr="External Web Site Icon">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xternal Web Site Icon">
                      <a:hlinkClick r:id="rId31" tgtFrame="_blank"/>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B91E81">
        <w:rPr>
          <w:rFonts w:ascii="Times New Roman" w:hAnsi="Times New Roman" w:cs="Times New Roman"/>
          <w:color w:val="1F497D"/>
          <w:lang w:val="en"/>
        </w:rPr>
        <w:t xml:space="preserve"> “Safeguarding Against and Responding to the Breach of Personally Identifiable Information” from the Executive Office of the President, OMB </w:t>
      </w:r>
    </w:p>
    <w:p w:rsidR="000452E4" w:rsidRPr="00B91E81" w:rsidRDefault="000452E4" w:rsidP="0018084C">
      <w:pPr>
        <w:rPr>
          <w:rFonts w:ascii="Times New Roman" w:hAnsi="Times New Roman" w:cs="Times New Roman"/>
          <w:color w:val="1F497D"/>
        </w:rPr>
      </w:pPr>
    </w:p>
    <w:sectPr w:rsidR="000452E4" w:rsidRPr="00B91E81" w:rsidSect="00123C36">
      <w:headerReference w:type="even" r:id="rId48"/>
      <w:headerReference w:type="default" r:id="rId49"/>
      <w:footerReference w:type="even" r:id="rId50"/>
      <w:footerReference w:type="default" r:id="rId51"/>
      <w:headerReference w:type="first" r:id="rId52"/>
      <w:footerReference w:type="first" r:id="rId53"/>
      <w:pgSz w:w="12240" w:h="15840"/>
      <w:pgMar w:top="1152" w:right="1584" w:bottom="1296"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E81" w:rsidRDefault="00B91E81" w:rsidP="0018084C">
      <w:r>
        <w:separator/>
      </w:r>
    </w:p>
  </w:endnote>
  <w:endnote w:type="continuationSeparator" w:id="0">
    <w:p w:rsidR="00B91E81" w:rsidRDefault="00B91E81" w:rsidP="00180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E81" w:rsidRDefault="00B91E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8969"/>
      <w:docPartObj>
        <w:docPartGallery w:val="Page Numbers (Bottom of Page)"/>
        <w:docPartUnique/>
      </w:docPartObj>
    </w:sdtPr>
    <w:sdtEndPr>
      <w:rPr>
        <w:noProof/>
      </w:rPr>
    </w:sdtEndPr>
    <w:sdtContent>
      <w:p w:rsidR="00B91E81" w:rsidRDefault="00B91E81">
        <w:pPr>
          <w:pStyle w:val="Footer"/>
          <w:jc w:val="center"/>
        </w:pPr>
        <w:r>
          <w:fldChar w:fldCharType="begin"/>
        </w:r>
        <w:r>
          <w:instrText xml:space="preserve"> PAGE   \* MERGEFORMAT </w:instrText>
        </w:r>
        <w:r>
          <w:fldChar w:fldCharType="separate"/>
        </w:r>
        <w:r w:rsidR="00551426">
          <w:rPr>
            <w:noProof/>
          </w:rPr>
          <w:t>1</w:t>
        </w:r>
        <w:r>
          <w:rPr>
            <w:noProof/>
          </w:rPr>
          <w:fldChar w:fldCharType="end"/>
        </w:r>
      </w:p>
    </w:sdtContent>
  </w:sdt>
  <w:p w:rsidR="00B91E81" w:rsidRDefault="00B91E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E81" w:rsidRDefault="00B91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E81" w:rsidRDefault="00B91E81" w:rsidP="0018084C">
      <w:r>
        <w:separator/>
      </w:r>
    </w:p>
  </w:footnote>
  <w:footnote w:type="continuationSeparator" w:id="0">
    <w:p w:rsidR="00B91E81" w:rsidRDefault="00B91E81" w:rsidP="00180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E81" w:rsidRDefault="00B91E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795617"/>
      <w:docPartObj>
        <w:docPartGallery w:val="Watermarks"/>
        <w:docPartUnique/>
      </w:docPartObj>
    </w:sdtPr>
    <w:sdtEndPr/>
    <w:sdtContent>
      <w:p w:rsidR="00B91E81" w:rsidRDefault="0055142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056533" o:spid="_x0000_s2052" type="#_x0000_t136" style="position:absolute;margin-left:0;margin-top:0;width:399.7pt;height:239.8pt;rotation:315;z-index:-251658752;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E81" w:rsidRDefault="00B91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E4B42"/>
    <w:multiLevelType w:val="hybridMultilevel"/>
    <w:tmpl w:val="CB9C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8E1E19"/>
    <w:multiLevelType w:val="hybridMultilevel"/>
    <w:tmpl w:val="A58A242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28B01F07"/>
    <w:multiLevelType w:val="hybridMultilevel"/>
    <w:tmpl w:val="FAF42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937EFA"/>
    <w:multiLevelType w:val="multilevel"/>
    <w:tmpl w:val="1E0E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320C70"/>
    <w:multiLevelType w:val="hybridMultilevel"/>
    <w:tmpl w:val="972E4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BB3159"/>
    <w:multiLevelType w:val="multilevel"/>
    <w:tmpl w:val="E638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2"/>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2E4"/>
    <w:rsid w:val="00015C3C"/>
    <w:rsid w:val="000227DC"/>
    <w:rsid w:val="000452E4"/>
    <w:rsid w:val="000801FE"/>
    <w:rsid w:val="000B1ED4"/>
    <w:rsid w:val="00123C36"/>
    <w:rsid w:val="00163B4A"/>
    <w:rsid w:val="0018084C"/>
    <w:rsid w:val="00220BDA"/>
    <w:rsid w:val="002A1BD5"/>
    <w:rsid w:val="002B7C38"/>
    <w:rsid w:val="002F16A1"/>
    <w:rsid w:val="003078E5"/>
    <w:rsid w:val="00325E74"/>
    <w:rsid w:val="00444ABA"/>
    <w:rsid w:val="00534F07"/>
    <w:rsid w:val="00551426"/>
    <w:rsid w:val="005D4C3F"/>
    <w:rsid w:val="005F6D57"/>
    <w:rsid w:val="0068527D"/>
    <w:rsid w:val="006E13A1"/>
    <w:rsid w:val="00747300"/>
    <w:rsid w:val="007E2FF8"/>
    <w:rsid w:val="008364B9"/>
    <w:rsid w:val="008A3F19"/>
    <w:rsid w:val="008D1FB7"/>
    <w:rsid w:val="00981307"/>
    <w:rsid w:val="009E5AA5"/>
    <w:rsid w:val="00A14385"/>
    <w:rsid w:val="00B46DC7"/>
    <w:rsid w:val="00B91E81"/>
    <w:rsid w:val="00BF189E"/>
    <w:rsid w:val="00CB0BBF"/>
    <w:rsid w:val="00CB2729"/>
    <w:rsid w:val="00D37D50"/>
    <w:rsid w:val="00D5231F"/>
    <w:rsid w:val="00D611A7"/>
    <w:rsid w:val="00DE49C0"/>
    <w:rsid w:val="00E43668"/>
    <w:rsid w:val="00FC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2E4"/>
    <w:rPr>
      <w:rFonts w:ascii="Calibri" w:eastAsiaTheme="minorHAnsi" w:hAnsi="Calibri" w:cs="Calibri"/>
      <w:sz w:val="22"/>
      <w:szCs w:val="22"/>
    </w:rPr>
  </w:style>
  <w:style w:type="paragraph" w:styleId="Heading1">
    <w:name w:val="heading 1"/>
    <w:basedOn w:val="Normal"/>
    <w:next w:val="Normal"/>
    <w:link w:val="Heading1Char"/>
    <w:qFormat/>
    <w:rsid w:val="00BF18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2E4"/>
    <w:rPr>
      <w:color w:val="0000FF"/>
      <w:u w:val="single"/>
    </w:rPr>
  </w:style>
  <w:style w:type="paragraph" w:styleId="ListParagraph">
    <w:name w:val="List Paragraph"/>
    <w:basedOn w:val="Normal"/>
    <w:uiPriority w:val="34"/>
    <w:qFormat/>
    <w:rsid w:val="000452E4"/>
    <w:pPr>
      <w:ind w:left="720"/>
    </w:pPr>
    <w:rPr>
      <w:rFonts w:eastAsia="Times New Roman" w:cs="Times New Roman"/>
    </w:rPr>
  </w:style>
  <w:style w:type="character" w:styleId="FollowedHyperlink">
    <w:name w:val="FollowedHyperlink"/>
    <w:basedOn w:val="DefaultParagraphFont"/>
    <w:rsid w:val="000452E4"/>
    <w:rPr>
      <w:color w:val="800080" w:themeColor="followedHyperlink"/>
      <w:u w:val="single"/>
    </w:rPr>
  </w:style>
  <w:style w:type="character" w:customStyle="1" w:styleId="tp-label">
    <w:name w:val="tp-label"/>
    <w:basedOn w:val="DefaultParagraphFont"/>
    <w:rsid w:val="0018084C"/>
  </w:style>
  <w:style w:type="character" w:customStyle="1" w:styleId="plugins">
    <w:name w:val="plugins"/>
    <w:basedOn w:val="DefaultParagraphFont"/>
    <w:rsid w:val="0018084C"/>
  </w:style>
  <w:style w:type="paragraph" w:styleId="BalloonText">
    <w:name w:val="Balloon Text"/>
    <w:basedOn w:val="Normal"/>
    <w:link w:val="BalloonTextChar"/>
    <w:rsid w:val="0018084C"/>
    <w:rPr>
      <w:rFonts w:ascii="Tahoma" w:hAnsi="Tahoma" w:cs="Tahoma"/>
      <w:sz w:val="16"/>
      <w:szCs w:val="16"/>
    </w:rPr>
  </w:style>
  <w:style w:type="character" w:customStyle="1" w:styleId="BalloonTextChar">
    <w:name w:val="Balloon Text Char"/>
    <w:basedOn w:val="DefaultParagraphFont"/>
    <w:link w:val="BalloonText"/>
    <w:rsid w:val="0018084C"/>
    <w:rPr>
      <w:rFonts w:ascii="Tahoma" w:eastAsiaTheme="minorHAnsi" w:hAnsi="Tahoma" w:cs="Tahoma"/>
      <w:sz w:val="16"/>
      <w:szCs w:val="16"/>
    </w:rPr>
  </w:style>
  <w:style w:type="paragraph" w:styleId="Header">
    <w:name w:val="header"/>
    <w:basedOn w:val="Normal"/>
    <w:link w:val="HeaderChar"/>
    <w:rsid w:val="0018084C"/>
    <w:pPr>
      <w:tabs>
        <w:tab w:val="center" w:pos="4680"/>
        <w:tab w:val="right" w:pos="9360"/>
      </w:tabs>
    </w:pPr>
  </w:style>
  <w:style w:type="character" w:customStyle="1" w:styleId="HeaderChar">
    <w:name w:val="Header Char"/>
    <w:basedOn w:val="DefaultParagraphFont"/>
    <w:link w:val="Header"/>
    <w:rsid w:val="0018084C"/>
    <w:rPr>
      <w:rFonts w:ascii="Calibri" w:eastAsiaTheme="minorHAnsi" w:hAnsi="Calibri" w:cs="Calibri"/>
      <w:sz w:val="22"/>
      <w:szCs w:val="22"/>
    </w:rPr>
  </w:style>
  <w:style w:type="paragraph" w:styleId="Footer">
    <w:name w:val="footer"/>
    <w:basedOn w:val="Normal"/>
    <w:link w:val="FooterChar"/>
    <w:uiPriority w:val="99"/>
    <w:rsid w:val="0018084C"/>
    <w:pPr>
      <w:tabs>
        <w:tab w:val="center" w:pos="4680"/>
        <w:tab w:val="right" w:pos="9360"/>
      </w:tabs>
    </w:pPr>
  </w:style>
  <w:style w:type="character" w:customStyle="1" w:styleId="FooterChar">
    <w:name w:val="Footer Char"/>
    <w:basedOn w:val="DefaultParagraphFont"/>
    <w:link w:val="Footer"/>
    <w:uiPriority w:val="99"/>
    <w:rsid w:val="0018084C"/>
    <w:rPr>
      <w:rFonts w:ascii="Calibri" w:eastAsiaTheme="minorHAnsi" w:hAnsi="Calibri" w:cs="Calibri"/>
      <w:sz w:val="22"/>
      <w:szCs w:val="22"/>
    </w:rPr>
  </w:style>
  <w:style w:type="paragraph" w:styleId="HTMLPreformatted">
    <w:name w:val="HTML Preformatted"/>
    <w:basedOn w:val="Normal"/>
    <w:link w:val="HTMLPreformattedChar"/>
    <w:uiPriority w:val="99"/>
    <w:unhideWhenUsed/>
    <w:rsid w:val="00D61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611A7"/>
    <w:rPr>
      <w:rFonts w:ascii="Courier New" w:hAnsi="Courier New" w:cs="Courier New"/>
    </w:rPr>
  </w:style>
  <w:style w:type="character" w:customStyle="1" w:styleId="Heading1Char">
    <w:name w:val="Heading 1 Char"/>
    <w:basedOn w:val="DefaultParagraphFont"/>
    <w:link w:val="Heading1"/>
    <w:rsid w:val="00BF189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F189E"/>
    <w:pPr>
      <w:spacing w:line="276" w:lineRule="auto"/>
      <w:outlineLvl w:val="9"/>
    </w:pPr>
    <w:rPr>
      <w:lang w:eastAsia="ja-JP"/>
    </w:rPr>
  </w:style>
  <w:style w:type="paragraph" w:styleId="TOC2">
    <w:name w:val="toc 2"/>
    <w:basedOn w:val="Normal"/>
    <w:next w:val="Normal"/>
    <w:autoRedefine/>
    <w:uiPriority w:val="39"/>
    <w:rsid w:val="00BF189E"/>
    <w:pPr>
      <w:spacing w:after="100"/>
      <w:ind w:left="220"/>
    </w:pPr>
  </w:style>
  <w:style w:type="paragraph" w:styleId="TOC3">
    <w:name w:val="toc 3"/>
    <w:basedOn w:val="Normal"/>
    <w:next w:val="Normal"/>
    <w:autoRedefine/>
    <w:uiPriority w:val="39"/>
    <w:rsid w:val="00BF189E"/>
    <w:pPr>
      <w:spacing w:after="100"/>
      <w:ind w:left="440"/>
    </w:pPr>
  </w:style>
  <w:style w:type="paragraph" w:styleId="TOC1">
    <w:name w:val="toc 1"/>
    <w:basedOn w:val="Normal"/>
    <w:next w:val="Normal"/>
    <w:autoRedefine/>
    <w:uiPriority w:val="39"/>
    <w:rsid w:val="00BF189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2E4"/>
    <w:rPr>
      <w:rFonts w:ascii="Calibri" w:eastAsiaTheme="minorHAnsi" w:hAnsi="Calibri" w:cs="Calibri"/>
      <w:sz w:val="22"/>
      <w:szCs w:val="22"/>
    </w:rPr>
  </w:style>
  <w:style w:type="paragraph" w:styleId="Heading1">
    <w:name w:val="heading 1"/>
    <w:basedOn w:val="Normal"/>
    <w:next w:val="Normal"/>
    <w:link w:val="Heading1Char"/>
    <w:qFormat/>
    <w:rsid w:val="00BF18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2E4"/>
    <w:rPr>
      <w:color w:val="0000FF"/>
      <w:u w:val="single"/>
    </w:rPr>
  </w:style>
  <w:style w:type="paragraph" w:styleId="ListParagraph">
    <w:name w:val="List Paragraph"/>
    <w:basedOn w:val="Normal"/>
    <w:uiPriority w:val="34"/>
    <w:qFormat/>
    <w:rsid w:val="000452E4"/>
    <w:pPr>
      <w:ind w:left="720"/>
    </w:pPr>
    <w:rPr>
      <w:rFonts w:eastAsia="Times New Roman" w:cs="Times New Roman"/>
    </w:rPr>
  </w:style>
  <w:style w:type="character" w:styleId="FollowedHyperlink">
    <w:name w:val="FollowedHyperlink"/>
    <w:basedOn w:val="DefaultParagraphFont"/>
    <w:rsid w:val="000452E4"/>
    <w:rPr>
      <w:color w:val="800080" w:themeColor="followedHyperlink"/>
      <w:u w:val="single"/>
    </w:rPr>
  </w:style>
  <w:style w:type="character" w:customStyle="1" w:styleId="tp-label">
    <w:name w:val="tp-label"/>
    <w:basedOn w:val="DefaultParagraphFont"/>
    <w:rsid w:val="0018084C"/>
  </w:style>
  <w:style w:type="character" w:customStyle="1" w:styleId="plugins">
    <w:name w:val="plugins"/>
    <w:basedOn w:val="DefaultParagraphFont"/>
    <w:rsid w:val="0018084C"/>
  </w:style>
  <w:style w:type="paragraph" w:styleId="BalloonText">
    <w:name w:val="Balloon Text"/>
    <w:basedOn w:val="Normal"/>
    <w:link w:val="BalloonTextChar"/>
    <w:rsid w:val="0018084C"/>
    <w:rPr>
      <w:rFonts w:ascii="Tahoma" w:hAnsi="Tahoma" w:cs="Tahoma"/>
      <w:sz w:val="16"/>
      <w:szCs w:val="16"/>
    </w:rPr>
  </w:style>
  <w:style w:type="character" w:customStyle="1" w:styleId="BalloonTextChar">
    <w:name w:val="Balloon Text Char"/>
    <w:basedOn w:val="DefaultParagraphFont"/>
    <w:link w:val="BalloonText"/>
    <w:rsid w:val="0018084C"/>
    <w:rPr>
      <w:rFonts w:ascii="Tahoma" w:eastAsiaTheme="minorHAnsi" w:hAnsi="Tahoma" w:cs="Tahoma"/>
      <w:sz w:val="16"/>
      <w:szCs w:val="16"/>
    </w:rPr>
  </w:style>
  <w:style w:type="paragraph" w:styleId="Header">
    <w:name w:val="header"/>
    <w:basedOn w:val="Normal"/>
    <w:link w:val="HeaderChar"/>
    <w:rsid w:val="0018084C"/>
    <w:pPr>
      <w:tabs>
        <w:tab w:val="center" w:pos="4680"/>
        <w:tab w:val="right" w:pos="9360"/>
      </w:tabs>
    </w:pPr>
  </w:style>
  <w:style w:type="character" w:customStyle="1" w:styleId="HeaderChar">
    <w:name w:val="Header Char"/>
    <w:basedOn w:val="DefaultParagraphFont"/>
    <w:link w:val="Header"/>
    <w:rsid w:val="0018084C"/>
    <w:rPr>
      <w:rFonts w:ascii="Calibri" w:eastAsiaTheme="minorHAnsi" w:hAnsi="Calibri" w:cs="Calibri"/>
      <w:sz w:val="22"/>
      <w:szCs w:val="22"/>
    </w:rPr>
  </w:style>
  <w:style w:type="paragraph" w:styleId="Footer">
    <w:name w:val="footer"/>
    <w:basedOn w:val="Normal"/>
    <w:link w:val="FooterChar"/>
    <w:uiPriority w:val="99"/>
    <w:rsid w:val="0018084C"/>
    <w:pPr>
      <w:tabs>
        <w:tab w:val="center" w:pos="4680"/>
        <w:tab w:val="right" w:pos="9360"/>
      </w:tabs>
    </w:pPr>
  </w:style>
  <w:style w:type="character" w:customStyle="1" w:styleId="FooterChar">
    <w:name w:val="Footer Char"/>
    <w:basedOn w:val="DefaultParagraphFont"/>
    <w:link w:val="Footer"/>
    <w:uiPriority w:val="99"/>
    <w:rsid w:val="0018084C"/>
    <w:rPr>
      <w:rFonts w:ascii="Calibri" w:eastAsiaTheme="minorHAnsi" w:hAnsi="Calibri" w:cs="Calibri"/>
      <w:sz w:val="22"/>
      <w:szCs w:val="22"/>
    </w:rPr>
  </w:style>
  <w:style w:type="paragraph" w:styleId="HTMLPreformatted">
    <w:name w:val="HTML Preformatted"/>
    <w:basedOn w:val="Normal"/>
    <w:link w:val="HTMLPreformattedChar"/>
    <w:uiPriority w:val="99"/>
    <w:unhideWhenUsed/>
    <w:rsid w:val="00D61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611A7"/>
    <w:rPr>
      <w:rFonts w:ascii="Courier New" w:hAnsi="Courier New" w:cs="Courier New"/>
    </w:rPr>
  </w:style>
  <w:style w:type="character" w:customStyle="1" w:styleId="Heading1Char">
    <w:name w:val="Heading 1 Char"/>
    <w:basedOn w:val="DefaultParagraphFont"/>
    <w:link w:val="Heading1"/>
    <w:rsid w:val="00BF189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F189E"/>
    <w:pPr>
      <w:spacing w:line="276" w:lineRule="auto"/>
      <w:outlineLvl w:val="9"/>
    </w:pPr>
    <w:rPr>
      <w:lang w:eastAsia="ja-JP"/>
    </w:rPr>
  </w:style>
  <w:style w:type="paragraph" w:styleId="TOC2">
    <w:name w:val="toc 2"/>
    <w:basedOn w:val="Normal"/>
    <w:next w:val="Normal"/>
    <w:autoRedefine/>
    <w:uiPriority w:val="39"/>
    <w:rsid w:val="00BF189E"/>
    <w:pPr>
      <w:spacing w:after="100"/>
      <w:ind w:left="220"/>
    </w:pPr>
  </w:style>
  <w:style w:type="paragraph" w:styleId="TOC3">
    <w:name w:val="toc 3"/>
    <w:basedOn w:val="Normal"/>
    <w:next w:val="Normal"/>
    <w:autoRedefine/>
    <w:uiPriority w:val="39"/>
    <w:rsid w:val="00BF189E"/>
    <w:pPr>
      <w:spacing w:after="100"/>
      <w:ind w:left="440"/>
    </w:pPr>
  </w:style>
  <w:style w:type="paragraph" w:styleId="TOC1">
    <w:name w:val="toc 1"/>
    <w:basedOn w:val="Normal"/>
    <w:next w:val="Normal"/>
    <w:autoRedefine/>
    <w:uiPriority w:val="39"/>
    <w:rsid w:val="00BF189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8539">
      <w:bodyDiv w:val="1"/>
      <w:marLeft w:val="4"/>
      <w:marRight w:val="4"/>
      <w:marTop w:val="4"/>
      <w:marBottom w:val="4"/>
      <w:divBdr>
        <w:top w:val="none" w:sz="0" w:space="0" w:color="auto"/>
        <w:left w:val="none" w:sz="0" w:space="0" w:color="auto"/>
        <w:bottom w:val="none" w:sz="0" w:space="0" w:color="auto"/>
        <w:right w:val="none" w:sz="0" w:space="0" w:color="auto"/>
      </w:divBdr>
      <w:divsChild>
        <w:div w:id="384178858">
          <w:marLeft w:val="0"/>
          <w:marRight w:val="0"/>
          <w:marTop w:val="0"/>
          <w:marBottom w:val="0"/>
          <w:divBdr>
            <w:top w:val="none" w:sz="0" w:space="0" w:color="auto"/>
            <w:left w:val="none" w:sz="0" w:space="0" w:color="auto"/>
            <w:bottom w:val="none" w:sz="0" w:space="0" w:color="auto"/>
            <w:right w:val="none" w:sz="0" w:space="0" w:color="auto"/>
          </w:divBdr>
          <w:divsChild>
            <w:div w:id="870415713">
              <w:marLeft w:val="0"/>
              <w:marRight w:val="0"/>
              <w:marTop w:val="0"/>
              <w:marBottom w:val="0"/>
              <w:divBdr>
                <w:top w:val="none" w:sz="0" w:space="0" w:color="auto"/>
                <w:left w:val="none" w:sz="0" w:space="0" w:color="auto"/>
                <w:bottom w:val="none" w:sz="0" w:space="0" w:color="auto"/>
                <w:right w:val="none" w:sz="0" w:space="0" w:color="auto"/>
              </w:divBdr>
              <w:divsChild>
                <w:div w:id="1707095455">
                  <w:marLeft w:val="0"/>
                  <w:marRight w:val="0"/>
                  <w:marTop w:val="0"/>
                  <w:marBottom w:val="180"/>
                  <w:divBdr>
                    <w:top w:val="none" w:sz="0" w:space="0" w:color="auto"/>
                    <w:left w:val="none" w:sz="0" w:space="0" w:color="auto"/>
                    <w:bottom w:val="none" w:sz="0" w:space="0" w:color="auto"/>
                    <w:right w:val="none" w:sz="0" w:space="0" w:color="auto"/>
                  </w:divBdr>
                  <w:divsChild>
                    <w:div w:id="1374575995">
                      <w:marLeft w:val="0"/>
                      <w:marRight w:val="0"/>
                      <w:marTop w:val="0"/>
                      <w:marBottom w:val="0"/>
                      <w:divBdr>
                        <w:top w:val="none" w:sz="0" w:space="0" w:color="auto"/>
                        <w:left w:val="none" w:sz="0" w:space="0" w:color="auto"/>
                        <w:bottom w:val="none" w:sz="0" w:space="0" w:color="auto"/>
                        <w:right w:val="none" w:sz="0" w:space="0" w:color="auto"/>
                      </w:divBdr>
                      <w:divsChild>
                        <w:div w:id="1634940697">
                          <w:marLeft w:val="0"/>
                          <w:marRight w:val="0"/>
                          <w:marTop w:val="0"/>
                          <w:marBottom w:val="0"/>
                          <w:divBdr>
                            <w:top w:val="none" w:sz="0" w:space="0" w:color="auto"/>
                            <w:left w:val="none" w:sz="0" w:space="0" w:color="auto"/>
                            <w:bottom w:val="none" w:sz="0" w:space="0" w:color="auto"/>
                            <w:right w:val="none" w:sz="0" w:space="0" w:color="auto"/>
                          </w:divBdr>
                          <w:divsChild>
                            <w:div w:id="19302369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78043">
      <w:bodyDiv w:val="1"/>
      <w:marLeft w:val="4"/>
      <w:marRight w:val="4"/>
      <w:marTop w:val="4"/>
      <w:marBottom w:val="4"/>
      <w:divBdr>
        <w:top w:val="none" w:sz="0" w:space="0" w:color="auto"/>
        <w:left w:val="none" w:sz="0" w:space="0" w:color="auto"/>
        <w:bottom w:val="none" w:sz="0" w:space="0" w:color="auto"/>
        <w:right w:val="none" w:sz="0" w:space="0" w:color="auto"/>
      </w:divBdr>
      <w:divsChild>
        <w:div w:id="456487767">
          <w:marLeft w:val="0"/>
          <w:marRight w:val="0"/>
          <w:marTop w:val="0"/>
          <w:marBottom w:val="0"/>
          <w:divBdr>
            <w:top w:val="none" w:sz="0" w:space="0" w:color="auto"/>
            <w:left w:val="none" w:sz="0" w:space="0" w:color="auto"/>
            <w:bottom w:val="none" w:sz="0" w:space="0" w:color="auto"/>
            <w:right w:val="none" w:sz="0" w:space="0" w:color="auto"/>
          </w:divBdr>
          <w:divsChild>
            <w:div w:id="14429788">
              <w:marLeft w:val="0"/>
              <w:marRight w:val="0"/>
              <w:marTop w:val="0"/>
              <w:marBottom w:val="0"/>
              <w:divBdr>
                <w:top w:val="none" w:sz="0" w:space="0" w:color="auto"/>
                <w:left w:val="none" w:sz="0" w:space="0" w:color="auto"/>
                <w:bottom w:val="none" w:sz="0" w:space="0" w:color="auto"/>
                <w:right w:val="none" w:sz="0" w:space="0" w:color="auto"/>
              </w:divBdr>
              <w:divsChild>
                <w:div w:id="884101696">
                  <w:marLeft w:val="0"/>
                  <w:marRight w:val="0"/>
                  <w:marTop w:val="0"/>
                  <w:marBottom w:val="180"/>
                  <w:divBdr>
                    <w:top w:val="none" w:sz="0" w:space="0" w:color="auto"/>
                    <w:left w:val="none" w:sz="0" w:space="0" w:color="auto"/>
                    <w:bottom w:val="none" w:sz="0" w:space="0" w:color="auto"/>
                    <w:right w:val="none" w:sz="0" w:space="0" w:color="auto"/>
                  </w:divBdr>
                  <w:divsChild>
                    <w:div w:id="1324236255">
                      <w:marLeft w:val="0"/>
                      <w:marRight w:val="0"/>
                      <w:marTop w:val="0"/>
                      <w:marBottom w:val="0"/>
                      <w:divBdr>
                        <w:top w:val="none" w:sz="0" w:space="0" w:color="auto"/>
                        <w:left w:val="none" w:sz="0" w:space="0" w:color="auto"/>
                        <w:bottom w:val="none" w:sz="0" w:space="0" w:color="auto"/>
                        <w:right w:val="none" w:sz="0" w:space="0" w:color="auto"/>
                      </w:divBdr>
                      <w:divsChild>
                        <w:div w:id="540557739">
                          <w:marLeft w:val="0"/>
                          <w:marRight w:val="0"/>
                          <w:marTop w:val="0"/>
                          <w:marBottom w:val="0"/>
                          <w:divBdr>
                            <w:top w:val="none" w:sz="0" w:space="0" w:color="auto"/>
                            <w:left w:val="none" w:sz="0" w:space="0" w:color="auto"/>
                            <w:bottom w:val="none" w:sz="0" w:space="0" w:color="auto"/>
                            <w:right w:val="none" w:sz="0" w:space="0" w:color="auto"/>
                          </w:divBdr>
                          <w:divsChild>
                            <w:div w:id="5867678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39471">
      <w:bodyDiv w:val="1"/>
      <w:marLeft w:val="4"/>
      <w:marRight w:val="4"/>
      <w:marTop w:val="4"/>
      <w:marBottom w:val="4"/>
      <w:divBdr>
        <w:top w:val="none" w:sz="0" w:space="0" w:color="auto"/>
        <w:left w:val="none" w:sz="0" w:space="0" w:color="auto"/>
        <w:bottom w:val="none" w:sz="0" w:space="0" w:color="auto"/>
        <w:right w:val="none" w:sz="0" w:space="0" w:color="auto"/>
      </w:divBdr>
      <w:divsChild>
        <w:div w:id="816603393">
          <w:marLeft w:val="0"/>
          <w:marRight w:val="0"/>
          <w:marTop w:val="0"/>
          <w:marBottom w:val="0"/>
          <w:divBdr>
            <w:top w:val="none" w:sz="0" w:space="0" w:color="auto"/>
            <w:left w:val="none" w:sz="0" w:space="0" w:color="auto"/>
            <w:bottom w:val="none" w:sz="0" w:space="0" w:color="auto"/>
            <w:right w:val="none" w:sz="0" w:space="0" w:color="auto"/>
          </w:divBdr>
          <w:divsChild>
            <w:div w:id="529104893">
              <w:marLeft w:val="0"/>
              <w:marRight w:val="0"/>
              <w:marTop w:val="0"/>
              <w:marBottom w:val="0"/>
              <w:divBdr>
                <w:top w:val="none" w:sz="0" w:space="0" w:color="auto"/>
                <w:left w:val="none" w:sz="0" w:space="0" w:color="auto"/>
                <w:bottom w:val="none" w:sz="0" w:space="0" w:color="auto"/>
                <w:right w:val="none" w:sz="0" w:space="0" w:color="auto"/>
              </w:divBdr>
              <w:divsChild>
                <w:div w:id="93063686">
                  <w:marLeft w:val="0"/>
                  <w:marRight w:val="0"/>
                  <w:marTop w:val="0"/>
                  <w:marBottom w:val="180"/>
                  <w:divBdr>
                    <w:top w:val="none" w:sz="0" w:space="0" w:color="auto"/>
                    <w:left w:val="none" w:sz="0" w:space="0" w:color="auto"/>
                    <w:bottom w:val="none" w:sz="0" w:space="0" w:color="auto"/>
                    <w:right w:val="none" w:sz="0" w:space="0" w:color="auto"/>
                  </w:divBdr>
                  <w:divsChild>
                    <w:div w:id="955984796">
                      <w:marLeft w:val="0"/>
                      <w:marRight w:val="0"/>
                      <w:marTop w:val="0"/>
                      <w:marBottom w:val="0"/>
                      <w:divBdr>
                        <w:top w:val="none" w:sz="0" w:space="0" w:color="auto"/>
                        <w:left w:val="none" w:sz="0" w:space="0" w:color="auto"/>
                        <w:bottom w:val="none" w:sz="0" w:space="0" w:color="auto"/>
                        <w:right w:val="none" w:sz="0" w:space="0" w:color="auto"/>
                      </w:divBdr>
                      <w:divsChild>
                        <w:div w:id="1856528639">
                          <w:marLeft w:val="0"/>
                          <w:marRight w:val="0"/>
                          <w:marTop w:val="0"/>
                          <w:marBottom w:val="0"/>
                          <w:divBdr>
                            <w:top w:val="none" w:sz="0" w:space="0" w:color="auto"/>
                            <w:left w:val="none" w:sz="0" w:space="0" w:color="auto"/>
                            <w:bottom w:val="none" w:sz="0" w:space="0" w:color="auto"/>
                            <w:right w:val="none" w:sz="0" w:space="0" w:color="auto"/>
                          </w:divBdr>
                          <w:divsChild>
                            <w:div w:id="5910078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548175">
      <w:bodyDiv w:val="1"/>
      <w:marLeft w:val="4"/>
      <w:marRight w:val="4"/>
      <w:marTop w:val="4"/>
      <w:marBottom w:val="4"/>
      <w:divBdr>
        <w:top w:val="none" w:sz="0" w:space="0" w:color="auto"/>
        <w:left w:val="none" w:sz="0" w:space="0" w:color="auto"/>
        <w:bottom w:val="none" w:sz="0" w:space="0" w:color="auto"/>
        <w:right w:val="none" w:sz="0" w:space="0" w:color="auto"/>
      </w:divBdr>
      <w:divsChild>
        <w:div w:id="624576885">
          <w:marLeft w:val="0"/>
          <w:marRight w:val="0"/>
          <w:marTop w:val="0"/>
          <w:marBottom w:val="0"/>
          <w:divBdr>
            <w:top w:val="none" w:sz="0" w:space="0" w:color="auto"/>
            <w:left w:val="none" w:sz="0" w:space="0" w:color="auto"/>
            <w:bottom w:val="none" w:sz="0" w:space="0" w:color="auto"/>
            <w:right w:val="none" w:sz="0" w:space="0" w:color="auto"/>
          </w:divBdr>
          <w:divsChild>
            <w:div w:id="926157095">
              <w:marLeft w:val="0"/>
              <w:marRight w:val="0"/>
              <w:marTop w:val="0"/>
              <w:marBottom w:val="0"/>
              <w:divBdr>
                <w:top w:val="none" w:sz="0" w:space="0" w:color="auto"/>
                <w:left w:val="none" w:sz="0" w:space="0" w:color="auto"/>
                <w:bottom w:val="none" w:sz="0" w:space="0" w:color="auto"/>
                <w:right w:val="none" w:sz="0" w:space="0" w:color="auto"/>
              </w:divBdr>
              <w:divsChild>
                <w:div w:id="1753310110">
                  <w:marLeft w:val="0"/>
                  <w:marRight w:val="0"/>
                  <w:marTop w:val="0"/>
                  <w:marBottom w:val="180"/>
                  <w:divBdr>
                    <w:top w:val="none" w:sz="0" w:space="0" w:color="auto"/>
                    <w:left w:val="none" w:sz="0" w:space="0" w:color="auto"/>
                    <w:bottom w:val="none" w:sz="0" w:space="0" w:color="auto"/>
                    <w:right w:val="none" w:sz="0" w:space="0" w:color="auto"/>
                  </w:divBdr>
                  <w:divsChild>
                    <w:div w:id="2019850228">
                      <w:marLeft w:val="0"/>
                      <w:marRight w:val="0"/>
                      <w:marTop w:val="0"/>
                      <w:marBottom w:val="0"/>
                      <w:divBdr>
                        <w:top w:val="none" w:sz="0" w:space="0" w:color="auto"/>
                        <w:left w:val="none" w:sz="0" w:space="0" w:color="auto"/>
                        <w:bottom w:val="none" w:sz="0" w:space="0" w:color="auto"/>
                        <w:right w:val="none" w:sz="0" w:space="0" w:color="auto"/>
                      </w:divBdr>
                      <w:divsChild>
                        <w:div w:id="686492749">
                          <w:marLeft w:val="0"/>
                          <w:marRight w:val="0"/>
                          <w:marTop w:val="0"/>
                          <w:marBottom w:val="0"/>
                          <w:divBdr>
                            <w:top w:val="none" w:sz="0" w:space="0" w:color="auto"/>
                            <w:left w:val="none" w:sz="0" w:space="0" w:color="auto"/>
                            <w:bottom w:val="none" w:sz="0" w:space="0" w:color="auto"/>
                            <w:right w:val="none" w:sz="0" w:space="0" w:color="auto"/>
                          </w:divBdr>
                          <w:divsChild>
                            <w:div w:id="19385639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976516">
      <w:bodyDiv w:val="1"/>
      <w:marLeft w:val="4"/>
      <w:marRight w:val="4"/>
      <w:marTop w:val="4"/>
      <w:marBottom w:val="4"/>
      <w:divBdr>
        <w:top w:val="none" w:sz="0" w:space="0" w:color="auto"/>
        <w:left w:val="none" w:sz="0" w:space="0" w:color="auto"/>
        <w:bottom w:val="none" w:sz="0" w:space="0" w:color="auto"/>
        <w:right w:val="none" w:sz="0" w:space="0" w:color="auto"/>
      </w:divBdr>
      <w:divsChild>
        <w:div w:id="1406416777">
          <w:marLeft w:val="0"/>
          <w:marRight w:val="0"/>
          <w:marTop w:val="0"/>
          <w:marBottom w:val="0"/>
          <w:divBdr>
            <w:top w:val="none" w:sz="0" w:space="0" w:color="auto"/>
            <w:left w:val="none" w:sz="0" w:space="0" w:color="auto"/>
            <w:bottom w:val="none" w:sz="0" w:space="0" w:color="auto"/>
            <w:right w:val="none" w:sz="0" w:space="0" w:color="auto"/>
          </w:divBdr>
          <w:divsChild>
            <w:div w:id="1612973839">
              <w:marLeft w:val="0"/>
              <w:marRight w:val="0"/>
              <w:marTop w:val="0"/>
              <w:marBottom w:val="0"/>
              <w:divBdr>
                <w:top w:val="none" w:sz="0" w:space="0" w:color="auto"/>
                <w:left w:val="none" w:sz="0" w:space="0" w:color="auto"/>
                <w:bottom w:val="none" w:sz="0" w:space="0" w:color="auto"/>
                <w:right w:val="none" w:sz="0" w:space="0" w:color="auto"/>
              </w:divBdr>
              <w:divsChild>
                <w:div w:id="1987123571">
                  <w:marLeft w:val="0"/>
                  <w:marRight w:val="0"/>
                  <w:marTop w:val="0"/>
                  <w:marBottom w:val="180"/>
                  <w:divBdr>
                    <w:top w:val="none" w:sz="0" w:space="0" w:color="auto"/>
                    <w:left w:val="none" w:sz="0" w:space="0" w:color="auto"/>
                    <w:bottom w:val="none" w:sz="0" w:space="0" w:color="auto"/>
                    <w:right w:val="none" w:sz="0" w:space="0" w:color="auto"/>
                  </w:divBdr>
                  <w:divsChild>
                    <w:div w:id="1381323291">
                      <w:marLeft w:val="0"/>
                      <w:marRight w:val="0"/>
                      <w:marTop w:val="0"/>
                      <w:marBottom w:val="0"/>
                      <w:divBdr>
                        <w:top w:val="none" w:sz="0" w:space="0" w:color="auto"/>
                        <w:left w:val="none" w:sz="0" w:space="0" w:color="auto"/>
                        <w:bottom w:val="none" w:sz="0" w:space="0" w:color="auto"/>
                        <w:right w:val="none" w:sz="0" w:space="0" w:color="auto"/>
                      </w:divBdr>
                      <w:divsChild>
                        <w:div w:id="398485540">
                          <w:marLeft w:val="0"/>
                          <w:marRight w:val="0"/>
                          <w:marTop w:val="0"/>
                          <w:marBottom w:val="0"/>
                          <w:divBdr>
                            <w:top w:val="none" w:sz="0" w:space="0" w:color="auto"/>
                            <w:left w:val="none" w:sz="0" w:space="0" w:color="auto"/>
                            <w:bottom w:val="none" w:sz="0" w:space="0" w:color="auto"/>
                            <w:right w:val="none" w:sz="0" w:space="0" w:color="auto"/>
                          </w:divBdr>
                          <w:divsChild>
                            <w:div w:id="17545484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232333">
      <w:bodyDiv w:val="1"/>
      <w:marLeft w:val="4"/>
      <w:marRight w:val="4"/>
      <w:marTop w:val="4"/>
      <w:marBottom w:val="4"/>
      <w:divBdr>
        <w:top w:val="none" w:sz="0" w:space="0" w:color="auto"/>
        <w:left w:val="none" w:sz="0" w:space="0" w:color="auto"/>
        <w:bottom w:val="none" w:sz="0" w:space="0" w:color="auto"/>
        <w:right w:val="none" w:sz="0" w:space="0" w:color="auto"/>
      </w:divBdr>
      <w:divsChild>
        <w:div w:id="317080088">
          <w:marLeft w:val="0"/>
          <w:marRight w:val="0"/>
          <w:marTop w:val="0"/>
          <w:marBottom w:val="0"/>
          <w:divBdr>
            <w:top w:val="none" w:sz="0" w:space="0" w:color="auto"/>
            <w:left w:val="none" w:sz="0" w:space="0" w:color="auto"/>
            <w:bottom w:val="none" w:sz="0" w:space="0" w:color="auto"/>
            <w:right w:val="none" w:sz="0" w:space="0" w:color="auto"/>
          </w:divBdr>
          <w:divsChild>
            <w:div w:id="2069839340">
              <w:marLeft w:val="0"/>
              <w:marRight w:val="0"/>
              <w:marTop w:val="0"/>
              <w:marBottom w:val="0"/>
              <w:divBdr>
                <w:top w:val="none" w:sz="0" w:space="0" w:color="auto"/>
                <w:left w:val="none" w:sz="0" w:space="0" w:color="auto"/>
                <w:bottom w:val="none" w:sz="0" w:space="0" w:color="auto"/>
                <w:right w:val="none" w:sz="0" w:space="0" w:color="auto"/>
              </w:divBdr>
              <w:divsChild>
                <w:div w:id="777213507">
                  <w:marLeft w:val="0"/>
                  <w:marRight w:val="0"/>
                  <w:marTop w:val="0"/>
                  <w:marBottom w:val="180"/>
                  <w:divBdr>
                    <w:top w:val="none" w:sz="0" w:space="0" w:color="auto"/>
                    <w:left w:val="none" w:sz="0" w:space="0" w:color="auto"/>
                    <w:bottom w:val="none" w:sz="0" w:space="0" w:color="auto"/>
                    <w:right w:val="none" w:sz="0" w:space="0" w:color="auto"/>
                  </w:divBdr>
                  <w:divsChild>
                    <w:div w:id="824391041">
                      <w:marLeft w:val="0"/>
                      <w:marRight w:val="0"/>
                      <w:marTop w:val="0"/>
                      <w:marBottom w:val="0"/>
                      <w:divBdr>
                        <w:top w:val="none" w:sz="0" w:space="0" w:color="auto"/>
                        <w:left w:val="none" w:sz="0" w:space="0" w:color="auto"/>
                        <w:bottom w:val="none" w:sz="0" w:space="0" w:color="auto"/>
                        <w:right w:val="none" w:sz="0" w:space="0" w:color="auto"/>
                      </w:divBdr>
                      <w:divsChild>
                        <w:div w:id="1415854202">
                          <w:marLeft w:val="0"/>
                          <w:marRight w:val="0"/>
                          <w:marTop w:val="0"/>
                          <w:marBottom w:val="0"/>
                          <w:divBdr>
                            <w:top w:val="none" w:sz="0" w:space="0" w:color="auto"/>
                            <w:left w:val="none" w:sz="0" w:space="0" w:color="auto"/>
                            <w:bottom w:val="none" w:sz="0" w:space="0" w:color="auto"/>
                            <w:right w:val="none" w:sz="0" w:space="0" w:color="auto"/>
                          </w:divBdr>
                          <w:divsChild>
                            <w:div w:id="15372329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523314">
      <w:bodyDiv w:val="1"/>
      <w:marLeft w:val="4"/>
      <w:marRight w:val="4"/>
      <w:marTop w:val="4"/>
      <w:marBottom w:val="4"/>
      <w:divBdr>
        <w:top w:val="none" w:sz="0" w:space="0" w:color="auto"/>
        <w:left w:val="none" w:sz="0" w:space="0" w:color="auto"/>
        <w:bottom w:val="none" w:sz="0" w:space="0" w:color="auto"/>
        <w:right w:val="none" w:sz="0" w:space="0" w:color="auto"/>
      </w:divBdr>
      <w:divsChild>
        <w:div w:id="109319697">
          <w:marLeft w:val="0"/>
          <w:marRight w:val="0"/>
          <w:marTop w:val="0"/>
          <w:marBottom w:val="0"/>
          <w:divBdr>
            <w:top w:val="none" w:sz="0" w:space="0" w:color="auto"/>
            <w:left w:val="none" w:sz="0" w:space="0" w:color="auto"/>
            <w:bottom w:val="none" w:sz="0" w:space="0" w:color="auto"/>
            <w:right w:val="none" w:sz="0" w:space="0" w:color="auto"/>
          </w:divBdr>
          <w:divsChild>
            <w:div w:id="115299364">
              <w:marLeft w:val="0"/>
              <w:marRight w:val="0"/>
              <w:marTop w:val="0"/>
              <w:marBottom w:val="0"/>
              <w:divBdr>
                <w:top w:val="none" w:sz="0" w:space="0" w:color="auto"/>
                <w:left w:val="none" w:sz="0" w:space="0" w:color="auto"/>
                <w:bottom w:val="none" w:sz="0" w:space="0" w:color="auto"/>
                <w:right w:val="none" w:sz="0" w:space="0" w:color="auto"/>
              </w:divBdr>
              <w:divsChild>
                <w:div w:id="1473673878">
                  <w:marLeft w:val="0"/>
                  <w:marRight w:val="0"/>
                  <w:marTop w:val="0"/>
                  <w:marBottom w:val="180"/>
                  <w:divBdr>
                    <w:top w:val="none" w:sz="0" w:space="0" w:color="auto"/>
                    <w:left w:val="none" w:sz="0" w:space="0" w:color="auto"/>
                    <w:bottom w:val="none" w:sz="0" w:space="0" w:color="auto"/>
                    <w:right w:val="none" w:sz="0" w:space="0" w:color="auto"/>
                  </w:divBdr>
                  <w:divsChild>
                    <w:div w:id="217669397">
                      <w:marLeft w:val="0"/>
                      <w:marRight w:val="0"/>
                      <w:marTop w:val="0"/>
                      <w:marBottom w:val="0"/>
                      <w:divBdr>
                        <w:top w:val="none" w:sz="0" w:space="0" w:color="auto"/>
                        <w:left w:val="none" w:sz="0" w:space="0" w:color="auto"/>
                        <w:bottom w:val="none" w:sz="0" w:space="0" w:color="auto"/>
                        <w:right w:val="none" w:sz="0" w:space="0" w:color="auto"/>
                      </w:divBdr>
                      <w:divsChild>
                        <w:div w:id="472869352">
                          <w:marLeft w:val="0"/>
                          <w:marRight w:val="0"/>
                          <w:marTop w:val="0"/>
                          <w:marBottom w:val="0"/>
                          <w:divBdr>
                            <w:top w:val="none" w:sz="0" w:space="0" w:color="auto"/>
                            <w:left w:val="none" w:sz="0" w:space="0" w:color="auto"/>
                            <w:bottom w:val="none" w:sz="0" w:space="0" w:color="auto"/>
                            <w:right w:val="none" w:sz="0" w:space="0" w:color="auto"/>
                          </w:divBdr>
                          <w:divsChild>
                            <w:div w:id="1813016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213899">
      <w:bodyDiv w:val="1"/>
      <w:marLeft w:val="0"/>
      <w:marRight w:val="0"/>
      <w:marTop w:val="0"/>
      <w:marBottom w:val="0"/>
      <w:divBdr>
        <w:top w:val="none" w:sz="0" w:space="0" w:color="auto"/>
        <w:left w:val="none" w:sz="0" w:space="0" w:color="auto"/>
        <w:bottom w:val="none" w:sz="0" w:space="0" w:color="auto"/>
        <w:right w:val="none" w:sz="0" w:space="0" w:color="auto"/>
      </w:divBdr>
    </w:div>
    <w:div w:id="736173272">
      <w:bodyDiv w:val="1"/>
      <w:marLeft w:val="4"/>
      <w:marRight w:val="4"/>
      <w:marTop w:val="4"/>
      <w:marBottom w:val="4"/>
      <w:divBdr>
        <w:top w:val="none" w:sz="0" w:space="0" w:color="auto"/>
        <w:left w:val="none" w:sz="0" w:space="0" w:color="auto"/>
        <w:bottom w:val="none" w:sz="0" w:space="0" w:color="auto"/>
        <w:right w:val="none" w:sz="0" w:space="0" w:color="auto"/>
      </w:divBdr>
      <w:divsChild>
        <w:div w:id="1521240560">
          <w:marLeft w:val="0"/>
          <w:marRight w:val="0"/>
          <w:marTop w:val="0"/>
          <w:marBottom w:val="0"/>
          <w:divBdr>
            <w:top w:val="none" w:sz="0" w:space="0" w:color="auto"/>
            <w:left w:val="none" w:sz="0" w:space="0" w:color="auto"/>
            <w:bottom w:val="none" w:sz="0" w:space="0" w:color="auto"/>
            <w:right w:val="none" w:sz="0" w:space="0" w:color="auto"/>
          </w:divBdr>
          <w:divsChild>
            <w:div w:id="1822304885">
              <w:marLeft w:val="0"/>
              <w:marRight w:val="0"/>
              <w:marTop w:val="0"/>
              <w:marBottom w:val="0"/>
              <w:divBdr>
                <w:top w:val="none" w:sz="0" w:space="0" w:color="auto"/>
                <w:left w:val="none" w:sz="0" w:space="0" w:color="auto"/>
                <w:bottom w:val="none" w:sz="0" w:space="0" w:color="auto"/>
                <w:right w:val="none" w:sz="0" w:space="0" w:color="auto"/>
              </w:divBdr>
              <w:divsChild>
                <w:div w:id="1352607526">
                  <w:marLeft w:val="0"/>
                  <w:marRight w:val="0"/>
                  <w:marTop w:val="0"/>
                  <w:marBottom w:val="180"/>
                  <w:divBdr>
                    <w:top w:val="none" w:sz="0" w:space="0" w:color="auto"/>
                    <w:left w:val="none" w:sz="0" w:space="0" w:color="auto"/>
                    <w:bottom w:val="none" w:sz="0" w:space="0" w:color="auto"/>
                    <w:right w:val="none" w:sz="0" w:space="0" w:color="auto"/>
                  </w:divBdr>
                  <w:divsChild>
                    <w:div w:id="683634187">
                      <w:marLeft w:val="0"/>
                      <w:marRight w:val="0"/>
                      <w:marTop w:val="0"/>
                      <w:marBottom w:val="0"/>
                      <w:divBdr>
                        <w:top w:val="none" w:sz="0" w:space="0" w:color="auto"/>
                        <w:left w:val="none" w:sz="0" w:space="0" w:color="auto"/>
                        <w:bottom w:val="none" w:sz="0" w:space="0" w:color="auto"/>
                        <w:right w:val="none" w:sz="0" w:space="0" w:color="auto"/>
                      </w:divBdr>
                      <w:divsChild>
                        <w:div w:id="2118407976">
                          <w:marLeft w:val="0"/>
                          <w:marRight w:val="0"/>
                          <w:marTop w:val="0"/>
                          <w:marBottom w:val="0"/>
                          <w:divBdr>
                            <w:top w:val="none" w:sz="0" w:space="0" w:color="auto"/>
                            <w:left w:val="none" w:sz="0" w:space="0" w:color="auto"/>
                            <w:bottom w:val="none" w:sz="0" w:space="0" w:color="auto"/>
                            <w:right w:val="none" w:sz="0" w:space="0" w:color="auto"/>
                          </w:divBdr>
                          <w:divsChild>
                            <w:div w:id="18333345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796135">
      <w:bodyDiv w:val="1"/>
      <w:marLeft w:val="4"/>
      <w:marRight w:val="4"/>
      <w:marTop w:val="4"/>
      <w:marBottom w:val="4"/>
      <w:divBdr>
        <w:top w:val="none" w:sz="0" w:space="0" w:color="auto"/>
        <w:left w:val="none" w:sz="0" w:space="0" w:color="auto"/>
        <w:bottom w:val="none" w:sz="0" w:space="0" w:color="auto"/>
        <w:right w:val="none" w:sz="0" w:space="0" w:color="auto"/>
      </w:divBdr>
      <w:divsChild>
        <w:div w:id="1915046852">
          <w:marLeft w:val="0"/>
          <w:marRight w:val="0"/>
          <w:marTop w:val="0"/>
          <w:marBottom w:val="0"/>
          <w:divBdr>
            <w:top w:val="none" w:sz="0" w:space="0" w:color="auto"/>
            <w:left w:val="none" w:sz="0" w:space="0" w:color="auto"/>
            <w:bottom w:val="none" w:sz="0" w:space="0" w:color="auto"/>
            <w:right w:val="none" w:sz="0" w:space="0" w:color="auto"/>
          </w:divBdr>
          <w:divsChild>
            <w:div w:id="1651910568">
              <w:marLeft w:val="0"/>
              <w:marRight w:val="0"/>
              <w:marTop w:val="0"/>
              <w:marBottom w:val="0"/>
              <w:divBdr>
                <w:top w:val="none" w:sz="0" w:space="0" w:color="auto"/>
                <w:left w:val="none" w:sz="0" w:space="0" w:color="auto"/>
                <w:bottom w:val="none" w:sz="0" w:space="0" w:color="auto"/>
                <w:right w:val="none" w:sz="0" w:space="0" w:color="auto"/>
              </w:divBdr>
              <w:divsChild>
                <w:div w:id="772751941">
                  <w:marLeft w:val="0"/>
                  <w:marRight w:val="0"/>
                  <w:marTop w:val="0"/>
                  <w:marBottom w:val="180"/>
                  <w:divBdr>
                    <w:top w:val="none" w:sz="0" w:space="0" w:color="auto"/>
                    <w:left w:val="none" w:sz="0" w:space="0" w:color="auto"/>
                    <w:bottom w:val="none" w:sz="0" w:space="0" w:color="auto"/>
                    <w:right w:val="none" w:sz="0" w:space="0" w:color="auto"/>
                  </w:divBdr>
                  <w:divsChild>
                    <w:div w:id="526792462">
                      <w:marLeft w:val="0"/>
                      <w:marRight w:val="0"/>
                      <w:marTop w:val="0"/>
                      <w:marBottom w:val="0"/>
                      <w:divBdr>
                        <w:top w:val="none" w:sz="0" w:space="0" w:color="auto"/>
                        <w:left w:val="none" w:sz="0" w:space="0" w:color="auto"/>
                        <w:bottom w:val="none" w:sz="0" w:space="0" w:color="auto"/>
                        <w:right w:val="none" w:sz="0" w:space="0" w:color="auto"/>
                      </w:divBdr>
                      <w:divsChild>
                        <w:div w:id="1751191901">
                          <w:marLeft w:val="0"/>
                          <w:marRight w:val="0"/>
                          <w:marTop w:val="0"/>
                          <w:marBottom w:val="0"/>
                          <w:divBdr>
                            <w:top w:val="none" w:sz="0" w:space="0" w:color="auto"/>
                            <w:left w:val="none" w:sz="0" w:space="0" w:color="auto"/>
                            <w:bottom w:val="none" w:sz="0" w:space="0" w:color="auto"/>
                            <w:right w:val="none" w:sz="0" w:space="0" w:color="auto"/>
                          </w:divBdr>
                          <w:divsChild>
                            <w:div w:id="18398844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732810">
      <w:bodyDiv w:val="1"/>
      <w:marLeft w:val="4"/>
      <w:marRight w:val="4"/>
      <w:marTop w:val="4"/>
      <w:marBottom w:val="4"/>
      <w:divBdr>
        <w:top w:val="none" w:sz="0" w:space="0" w:color="auto"/>
        <w:left w:val="none" w:sz="0" w:space="0" w:color="auto"/>
        <w:bottom w:val="none" w:sz="0" w:space="0" w:color="auto"/>
        <w:right w:val="none" w:sz="0" w:space="0" w:color="auto"/>
      </w:divBdr>
      <w:divsChild>
        <w:div w:id="1350990551">
          <w:marLeft w:val="0"/>
          <w:marRight w:val="0"/>
          <w:marTop w:val="0"/>
          <w:marBottom w:val="0"/>
          <w:divBdr>
            <w:top w:val="none" w:sz="0" w:space="0" w:color="auto"/>
            <w:left w:val="none" w:sz="0" w:space="0" w:color="auto"/>
            <w:bottom w:val="none" w:sz="0" w:space="0" w:color="auto"/>
            <w:right w:val="none" w:sz="0" w:space="0" w:color="auto"/>
          </w:divBdr>
          <w:divsChild>
            <w:div w:id="1468816693">
              <w:marLeft w:val="0"/>
              <w:marRight w:val="0"/>
              <w:marTop w:val="0"/>
              <w:marBottom w:val="0"/>
              <w:divBdr>
                <w:top w:val="none" w:sz="0" w:space="0" w:color="auto"/>
                <w:left w:val="none" w:sz="0" w:space="0" w:color="auto"/>
                <w:bottom w:val="none" w:sz="0" w:space="0" w:color="auto"/>
                <w:right w:val="none" w:sz="0" w:space="0" w:color="auto"/>
              </w:divBdr>
              <w:divsChild>
                <w:div w:id="168909903">
                  <w:marLeft w:val="0"/>
                  <w:marRight w:val="0"/>
                  <w:marTop w:val="0"/>
                  <w:marBottom w:val="180"/>
                  <w:divBdr>
                    <w:top w:val="none" w:sz="0" w:space="0" w:color="auto"/>
                    <w:left w:val="none" w:sz="0" w:space="0" w:color="auto"/>
                    <w:bottom w:val="none" w:sz="0" w:space="0" w:color="auto"/>
                    <w:right w:val="none" w:sz="0" w:space="0" w:color="auto"/>
                  </w:divBdr>
                  <w:divsChild>
                    <w:div w:id="1697803005">
                      <w:marLeft w:val="0"/>
                      <w:marRight w:val="0"/>
                      <w:marTop w:val="0"/>
                      <w:marBottom w:val="0"/>
                      <w:divBdr>
                        <w:top w:val="none" w:sz="0" w:space="0" w:color="auto"/>
                        <w:left w:val="none" w:sz="0" w:space="0" w:color="auto"/>
                        <w:bottom w:val="none" w:sz="0" w:space="0" w:color="auto"/>
                        <w:right w:val="none" w:sz="0" w:space="0" w:color="auto"/>
                      </w:divBdr>
                      <w:divsChild>
                        <w:div w:id="1671370272">
                          <w:marLeft w:val="0"/>
                          <w:marRight w:val="0"/>
                          <w:marTop w:val="0"/>
                          <w:marBottom w:val="0"/>
                          <w:divBdr>
                            <w:top w:val="none" w:sz="0" w:space="0" w:color="auto"/>
                            <w:left w:val="none" w:sz="0" w:space="0" w:color="auto"/>
                            <w:bottom w:val="none" w:sz="0" w:space="0" w:color="auto"/>
                            <w:right w:val="none" w:sz="0" w:space="0" w:color="auto"/>
                          </w:divBdr>
                          <w:divsChild>
                            <w:div w:id="16555298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142841">
      <w:bodyDiv w:val="1"/>
      <w:marLeft w:val="4"/>
      <w:marRight w:val="4"/>
      <w:marTop w:val="4"/>
      <w:marBottom w:val="4"/>
      <w:divBdr>
        <w:top w:val="none" w:sz="0" w:space="0" w:color="auto"/>
        <w:left w:val="none" w:sz="0" w:space="0" w:color="auto"/>
        <w:bottom w:val="none" w:sz="0" w:space="0" w:color="auto"/>
        <w:right w:val="none" w:sz="0" w:space="0" w:color="auto"/>
      </w:divBdr>
      <w:divsChild>
        <w:div w:id="1645161427">
          <w:marLeft w:val="0"/>
          <w:marRight w:val="0"/>
          <w:marTop w:val="0"/>
          <w:marBottom w:val="0"/>
          <w:divBdr>
            <w:top w:val="none" w:sz="0" w:space="0" w:color="auto"/>
            <w:left w:val="none" w:sz="0" w:space="0" w:color="auto"/>
            <w:bottom w:val="none" w:sz="0" w:space="0" w:color="auto"/>
            <w:right w:val="none" w:sz="0" w:space="0" w:color="auto"/>
          </w:divBdr>
          <w:divsChild>
            <w:div w:id="756488196">
              <w:marLeft w:val="0"/>
              <w:marRight w:val="0"/>
              <w:marTop w:val="0"/>
              <w:marBottom w:val="0"/>
              <w:divBdr>
                <w:top w:val="none" w:sz="0" w:space="0" w:color="auto"/>
                <w:left w:val="none" w:sz="0" w:space="0" w:color="auto"/>
                <w:bottom w:val="none" w:sz="0" w:space="0" w:color="auto"/>
                <w:right w:val="none" w:sz="0" w:space="0" w:color="auto"/>
              </w:divBdr>
              <w:divsChild>
                <w:div w:id="1204516116">
                  <w:marLeft w:val="0"/>
                  <w:marRight w:val="0"/>
                  <w:marTop w:val="0"/>
                  <w:marBottom w:val="180"/>
                  <w:divBdr>
                    <w:top w:val="none" w:sz="0" w:space="0" w:color="auto"/>
                    <w:left w:val="none" w:sz="0" w:space="0" w:color="auto"/>
                    <w:bottom w:val="none" w:sz="0" w:space="0" w:color="auto"/>
                    <w:right w:val="none" w:sz="0" w:space="0" w:color="auto"/>
                  </w:divBdr>
                  <w:divsChild>
                    <w:div w:id="2091123060">
                      <w:marLeft w:val="0"/>
                      <w:marRight w:val="0"/>
                      <w:marTop w:val="0"/>
                      <w:marBottom w:val="0"/>
                      <w:divBdr>
                        <w:top w:val="none" w:sz="0" w:space="0" w:color="auto"/>
                        <w:left w:val="none" w:sz="0" w:space="0" w:color="auto"/>
                        <w:bottom w:val="none" w:sz="0" w:space="0" w:color="auto"/>
                        <w:right w:val="none" w:sz="0" w:space="0" w:color="auto"/>
                      </w:divBdr>
                      <w:divsChild>
                        <w:div w:id="1496991592">
                          <w:marLeft w:val="0"/>
                          <w:marRight w:val="0"/>
                          <w:marTop w:val="0"/>
                          <w:marBottom w:val="0"/>
                          <w:divBdr>
                            <w:top w:val="none" w:sz="0" w:space="0" w:color="auto"/>
                            <w:left w:val="none" w:sz="0" w:space="0" w:color="auto"/>
                            <w:bottom w:val="none" w:sz="0" w:space="0" w:color="auto"/>
                            <w:right w:val="none" w:sz="0" w:space="0" w:color="auto"/>
                          </w:divBdr>
                          <w:divsChild>
                            <w:div w:id="17555848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51853">
      <w:bodyDiv w:val="1"/>
      <w:marLeft w:val="4"/>
      <w:marRight w:val="4"/>
      <w:marTop w:val="4"/>
      <w:marBottom w:val="4"/>
      <w:divBdr>
        <w:top w:val="none" w:sz="0" w:space="0" w:color="auto"/>
        <w:left w:val="none" w:sz="0" w:space="0" w:color="auto"/>
        <w:bottom w:val="none" w:sz="0" w:space="0" w:color="auto"/>
        <w:right w:val="none" w:sz="0" w:space="0" w:color="auto"/>
      </w:divBdr>
      <w:divsChild>
        <w:div w:id="681279442">
          <w:marLeft w:val="0"/>
          <w:marRight w:val="0"/>
          <w:marTop w:val="0"/>
          <w:marBottom w:val="0"/>
          <w:divBdr>
            <w:top w:val="none" w:sz="0" w:space="0" w:color="auto"/>
            <w:left w:val="none" w:sz="0" w:space="0" w:color="auto"/>
            <w:bottom w:val="none" w:sz="0" w:space="0" w:color="auto"/>
            <w:right w:val="none" w:sz="0" w:space="0" w:color="auto"/>
          </w:divBdr>
          <w:divsChild>
            <w:div w:id="292713124">
              <w:marLeft w:val="0"/>
              <w:marRight w:val="0"/>
              <w:marTop w:val="0"/>
              <w:marBottom w:val="0"/>
              <w:divBdr>
                <w:top w:val="none" w:sz="0" w:space="0" w:color="auto"/>
                <w:left w:val="none" w:sz="0" w:space="0" w:color="auto"/>
                <w:bottom w:val="none" w:sz="0" w:space="0" w:color="auto"/>
                <w:right w:val="none" w:sz="0" w:space="0" w:color="auto"/>
              </w:divBdr>
              <w:divsChild>
                <w:div w:id="346711007">
                  <w:marLeft w:val="0"/>
                  <w:marRight w:val="0"/>
                  <w:marTop w:val="0"/>
                  <w:marBottom w:val="180"/>
                  <w:divBdr>
                    <w:top w:val="none" w:sz="0" w:space="0" w:color="auto"/>
                    <w:left w:val="none" w:sz="0" w:space="0" w:color="auto"/>
                    <w:bottom w:val="none" w:sz="0" w:space="0" w:color="auto"/>
                    <w:right w:val="none" w:sz="0" w:space="0" w:color="auto"/>
                  </w:divBdr>
                  <w:divsChild>
                    <w:div w:id="1043554461">
                      <w:marLeft w:val="0"/>
                      <w:marRight w:val="0"/>
                      <w:marTop w:val="0"/>
                      <w:marBottom w:val="0"/>
                      <w:divBdr>
                        <w:top w:val="none" w:sz="0" w:space="0" w:color="auto"/>
                        <w:left w:val="none" w:sz="0" w:space="0" w:color="auto"/>
                        <w:bottom w:val="none" w:sz="0" w:space="0" w:color="auto"/>
                        <w:right w:val="none" w:sz="0" w:space="0" w:color="auto"/>
                      </w:divBdr>
                      <w:divsChild>
                        <w:div w:id="2082826572">
                          <w:marLeft w:val="0"/>
                          <w:marRight w:val="0"/>
                          <w:marTop w:val="0"/>
                          <w:marBottom w:val="0"/>
                          <w:divBdr>
                            <w:top w:val="none" w:sz="0" w:space="0" w:color="auto"/>
                            <w:left w:val="none" w:sz="0" w:space="0" w:color="auto"/>
                            <w:bottom w:val="none" w:sz="0" w:space="0" w:color="auto"/>
                            <w:right w:val="none" w:sz="0" w:space="0" w:color="auto"/>
                          </w:divBdr>
                          <w:divsChild>
                            <w:div w:id="3345729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639886">
      <w:bodyDiv w:val="1"/>
      <w:marLeft w:val="4"/>
      <w:marRight w:val="4"/>
      <w:marTop w:val="4"/>
      <w:marBottom w:val="4"/>
      <w:divBdr>
        <w:top w:val="none" w:sz="0" w:space="0" w:color="auto"/>
        <w:left w:val="none" w:sz="0" w:space="0" w:color="auto"/>
        <w:bottom w:val="none" w:sz="0" w:space="0" w:color="auto"/>
        <w:right w:val="none" w:sz="0" w:space="0" w:color="auto"/>
      </w:divBdr>
      <w:divsChild>
        <w:div w:id="2010908461">
          <w:marLeft w:val="0"/>
          <w:marRight w:val="0"/>
          <w:marTop w:val="0"/>
          <w:marBottom w:val="0"/>
          <w:divBdr>
            <w:top w:val="none" w:sz="0" w:space="0" w:color="auto"/>
            <w:left w:val="none" w:sz="0" w:space="0" w:color="auto"/>
            <w:bottom w:val="none" w:sz="0" w:space="0" w:color="auto"/>
            <w:right w:val="none" w:sz="0" w:space="0" w:color="auto"/>
          </w:divBdr>
          <w:divsChild>
            <w:div w:id="1351099544">
              <w:marLeft w:val="0"/>
              <w:marRight w:val="0"/>
              <w:marTop w:val="0"/>
              <w:marBottom w:val="0"/>
              <w:divBdr>
                <w:top w:val="none" w:sz="0" w:space="0" w:color="auto"/>
                <w:left w:val="none" w:sz="0" w:space="0" w:color="auto"/>
                <w:bottom w:val="none" w:sz="0" w:space="0" w:color="auto"/>
                <w:right w:val="none" w:sz="0" w:space="0" w:color="auto"/>
              </w:divBdr>
              <w:divsChild>
                <w:div w:id="1337070836">
                  <w:marLeft w:val="0"/>
                  <w:marRight w:val="0"/>
                  <w:marTop w:val="0"/>
                  <w:marBottom w:val="180"/>
                  <w:divBdr>
                    <w:top w:val="none" w:sz="0" w:space="0" w:color="auto"/>
                    <w:left w:val="none" w:sz="0" w:space="0" w:color="auto"/>
                    <w:bottom w:val="none" w:sz="0" w:space="0" w:color="auto"/>
                    <w:right w:val="none" w:sz="0" w:space="0" w:color="auto"/>
                  </w:divBdr>
                  <w:divsChild>
                    <w:div w:id="999698441">
                      <w:marLeft w:val="0"/>
                      <w:marRight w:val="0"/>
                      <w:marTop w:val="0"/>
                      <w:marBottom w:val="0"/>
                      <w:divBdr>
                        <w:top w:val="none" w:sz="0" w:space="0" w:color="auto"/>
                        <w:left w:val="none" w:sz="0" w:space="0" w:color="auto"/>
                        <w:bottom w:val="none" w:sz="0" w:space="0" w:color="auto"/>
                        <w:right w:val="none" w:sz="0" w:space="0" w:color="auto"/>
                      </w:divBdr>
                      <w:divsChild>
                        <w:div w:id="1517886220">
                          <w:marLeft w:val="0"/>
                          <w:marRight w:val="0"/>
                          <w:marTop w:val="0"/>
                          <w:marBottom w:val="0"/>
                          <w:divBdr>
                            <w:top w:val="none" w:sz="0" w:space="0" w:color="auto"/>
                            <w:left w:val="none" w:sz="0" w:space="0" w:color="auto"/>
                            <w:bottom w:val="none" w:sz="0" w:space="0" w:color="auto"/>
                            <w:right w:val="none" w:sz="0" w:space="0" w:color="auto"/>
                          </w:divBdr>
                          <w:divsChild>
                            <w:div w:id="5158504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400243">
      <w:bodyDiv w:val="1"/>
      <w:marLeft w:val="4"/>
      <w:marRight w:val="4"/>
      <w:marTop w:val="4"/>
      <w:marBottom w:val="4"/>
      <w:divBdr>
        <w:top w:val="none" w:sz="0" w:space="0" w:color="auto"/>
        <w:left w:val="none" w:sz="0" w:space="0" w:color="auto"/>
        <w:bottom w:val="none" w:sz="0" w:space="0" w:color="auto"/>
        <w:right w:val="none" w:sz="0" w:space="0" w:color="auto"/>
      </w:divBdr>
      <w:divsChild>
        <w:div w:id="2127890795">
          <w:marLeft w:val="0"/>
          <w:marRight w:val="0"/>
          <w:marTop w:val="0"/>
          <w:marBottom w:val="0"/>
          <w:divBdr>
            <w:top w:val="none" w:sz="0" w:space="0" w:color="auto"/>
            <w:left w:val="none" w:sz="0" w:space="0" w:color="auto"/>
            <w:bottom w:val="none" w:sz="0" w:space="0" w:color="auto"/>
            <w:right w:val="none" w:sz="0" w:space="0" w:color="auto"/>
          </w:divBdr>
          <w:divsChild>
            <w:div w:id="555629172">
              <w:marLeft w:val="0"/>
              <w:marRight w:val="0"/>
              <w:marTop w:val="0"/>
              <w:marBottom w:val="0"/>
              <w:divBdr>
                <w:top w:val="none" w:sz="0" w:space="0" w:color="auto"/>
                <w:left w:val="none" w:sz="0" w:space="0" w:color="auto"/>
                <w:bottom w:val="none" w:sz="0" w:space="0" w:color="auto"/>
                <w:right w:val="none" w:sz="0" w:space="0" w:color="auto"/>
              </w:divBdr>
              <w:divsChild>
                <w:div w:id="25370727">
                  <w:marLeft w:val="0"/>
                  <w:marRight w:val="0"/>
                  <w:marTop w:val="0"/>
                  <w:marBottom w:val="180"/>
                  <w:divBdr>
                    <w:top w:val="none" w:sz="0" w:space="0" w:color="auto"/>
                    <w:left w:val="none" w:sz="0" w:space="0" w:color="auto"/>
                    <w:bottom w:val="none" w:sz="0" w:space="0" w:color="auto"/>
                    <w:right w:val="none" w:sz="0" w:space="0" w:color="auto"/>
                  </w:divBdr>
                  <w:divsChild>
                    <w:div w:id="273023777">
                      <w:marLeft w:val="0"/>
                      <w:marRight w:val="0"/>
                      <w:marTop w:val="0"/>
                      <w:marBottom w:val="0"/>
                      <w:divBdr>
                        <w:top w:val="none" w:sz="0" w:space="0" w:color="auto"/>
                        <w:left w:val="none" w:sz="0" w:space="0" w:color="auto"/>
                        <w:bottom w:val="none" w:sz="0" w:space="0" w:color="auto"/>
                        <w:right w:val="none" w:sz="0" w:space="0" w:color="auto"/>
                      </w:divBdr>
                      <w:divsChild>
                        <w:div w:id="937559891">
                          <w:marLeft w:val="0"/>
                          <w:marRight w:val="0"/>
                          <w:marTop w:val="0"/>
                          <w:marBottom w:val="0"/>
                          <w:divBdr>
                            <w:top w:val="none" w:sz="0" w:space="0" w:color="auto"/>
                            <w:left w:val="none" w:sz="0" w:space="0" w:color="auto"/>
                            <w:bottom w:val="none" w:sz="0" w:space="0" w:color="auto"/>
                            <w:right w:val="none" w:sz="0" w:space="0" w:color="auto"/>
                          </w:divBdr>
                          <w:divsChild>
                            <w:div w:id="1586658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119392">
      <w:bodyDiv w:val="1"/>
      <w:marLeft w:val="4"/>
      <w:marRight w:val="4"/>
      <w:marTop w:val="4"/>
      <w:marBottom w:val="4"/>
      <w:divBdr>
        <w:top w:val="none" w:sz="0" w:space="0" w:color="auto"/>
        <w:left w:val="none" w:sz="0" w:space="0" w:color="auto"/>
        <w:bottom w:val="none" w:sz="0" w:space="0" w:color="auto"/>
        <w:right w:val="none" w:sz="0" w:space="0" w:color="auto"/>
      </w:divBdr>
      <w:divsChild>
        <w:div w:id="933635154">
          <w:marLeft w:val="0"/>
          <w:marRight w:val="0"/>
          <w:marTop w:val="0"/>
          <w:marBottom w:val="0"/>
          <w:divBdr>
            <w:top w:val="none" w:sz="0" w:space="0" w:color="auto"/>
            <w:left w:val="none" w:sz="0" w:space="0" w:color="auto"/>
            <w:bottom w:val="none" w:sz="0" w:space="0" w:color="auto"/>
            <w:right w:val="none" w:sz="0" w:space="0" w:color="auto"/>
          </w:divBdr>
          <w:divsChild>
            <w:div w:id="748579272">
              <w:marLeft w:val="0"/>
              <w:marRight w:val="0"/>
              <w:marTop w:val="0"/>
              <w:marBottom w:val="0"/>
              <w:divBdr>
                <w:top w:val="none" w:sz="0" w:space="0" w:color="auto"/>
                <w:left w:val="none" w:sz="0" w:space="0" w:color="auto"/>
                <w:bottom w:val="none" w:sz="0" w:space="0" w:color="auto"/>
                <w:right w:val="none" w:sz="0" w:space="0" w:color="auto"/>
              </w:divBdr>
              <w:divsChild>
                <w:div w:id="1799369379">
                  <w:marLeft w:val="0"/>
                  <w:marRight w:val="0"/>
                  <w:marTop w:val="0"/>
                  <w:marBottom w:val="180"/>
                  <w:divBdr>
                    <w:top w:val="none" w:sz="0" w:space="0" w:color="auto"/>
                    <w:left w:val="none" w:sz="0" w:space="0" w:color="auto"/>
                    <w:bottom w:val="none" w:sz="0" w:space="0" w:color="auto"/>
                    <w:right w:val="none" w:sz="0" w:space="0" w:color="auto"/>
                  </w:divBdr>
                  <w:divsChild>
                    <w:div w:id="1560941799">
                      <w:marLeft w:val="0"/>
                      <w:marRight w:val="0"/>
                      <w:marTop w:val="0"/>
                      <w:marBottom w:val="0"/>
                      <w:divBdr>
                        <w:top w:val="none" w:sz="0" w:space="0" w:color="auto"/>
                        <w:left w:val="none" w:sz="0" w:space="0" w:color="auto"/>
                        <w:bottom w:val="none" w:sz="0" w:space="0" w:color="auto"/>
                        <w:right w:val="none" w:sz="0" w:space="0" w:color="auto"/>
                      </w:divBdr>
                      <w:divsChild>
                        <w:div w:id="1320184001">
                          <w:marLeft w:val="0"/>
                          <w:marRight w:val="0"/>
                          <w:marTop w:val="0"/>
                          <w:marBottom w:val="0"/>
                          <w:divBdr>
                            <w:top w:val="none" w:sz="0" w:space="0" w:color="auto"/>
                            <w:left w:val="none" w:sz="0" w:space="0" w:color="auto"/>
                            <w:bottom w:val="none" w:sz="0" w:space="0" w:color="auto"/>
                            <w:right w:val="none" w:sz="0" w:space="0" w:color="auto"/>
                          </w:divBdr>
                          <w:divsChild>
                            <w:div w:id="17013235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025756">
      <w:bodyDiv w:val="1"/>
      <w:marLeft w:val="0"/>
      <w:marRight w:val="0"/>
      <w:marTop w:val="0"/>
      <w:marBottom w:val="0"/>
      <w:divBdr>
        <w:top w:val="none" w:sz="0" w:space="0" w:color="auto"/>
        <w:left w:val="none" w:sz="0" w:space="0" w:color="auto"/>
        <w:bottom w:val="none" w:sz="0" w:space="0" w:color="auto"/>
        <w:right w:val="none" w:sz="0" w:space="0" w:color="auto"/>
      </w:divBdr>
    </w:div>
    <w:div w:id="1849713859">
      <w:bodyDiv w:val="1"/>
      <w:marLeft w:val="0"/>
      <w:marRight w:val="0"/>
      <w:marTop w:val="0"/>
      <w:marBottom w:val="0"/>
      <w:divBdr>
        <w:top w:val="none" w:sz="0" w:space="0" w:color="auto"/>
        <w:left w:val="none" w:sz="0" w:space="0" w:color="auto"/>
        <w:bottom w:val="none" w:sz="0" w:space="0" w:color="auto"/>
        <w:right w:val="none" w:sz="0" w:space="0" w:color="auto"/>
      </w:divBdr>
    </w:div>
    <w:div w:id="1923642230">
      <w:bodyDiv w:val="1"/>
      <w:marLeft w:val="0"/>
      <w:marRight w:val="0"/>
      <w:marTop w:val="0"/>
      <w:marBottom w:val="0"/>
      <w:divBdr>
        <w:top w:val="none" w:sz="0" w:space="0" w:color="auto"/>
        <w:left w:val="none" w:sz="0" w:space="0" w:color="auto"/>
        <w:bottom w:val="none" w:sz="0" w:space="0" w:color="auto"/>
        <w:right w:val="none" w:sz="0" w:space="0" w:color="auto"/>
      </w:divBdr>
    </w:div>
    <w:div w:id="205673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dc.gov/cancer/npcr/pdf/registryplus/registry_plus_requirements.pdf" TargetMode="External"/><Relationship Id="rId18" Type="http://schemas.openxmlformats.org/officeDocument/2006/relationships/hyperlink" Target="http://www.cdc.gov/cancer/npcr/tools/security/wp_security.htm" TargetMode="External"/><Relationship Id="rId26" Type="http://schemas.openxmlformats.org/officeDocument/2006/relationships/hyperlink" Target="http://www.cdc.gov/cancer/npcr/tools/security/links.htm" TargetMode="External"/><Relationship Id="rId39" Type="http://schemas.openxmlformats.org/officeDocument/2006/relationships/hyperlink" Target="http://www.cdc.gov/cancer/npcr/pdf/NIST_Security_Controls_Moderate.pdf" TargetMode="External"/><Relationship Id="rId21" Type="http://schemas.openxmlformats.org/officeDocument/2006/relationships/hyperlink" Target="http://www.cdc.gov/cancer/npcr/tools/security/encryption2.htm" TargetMode="External"/><Relationship Id="rId34" Type="http://schemas.openxmlformats.org/officeDocument/2006/relationships/hyperlink" Target="http://www2a.cdc.gov/cdcup/" TargetMode="External"/><Relationship Id="rId42" Type="http://schemas.openxmlformats.org/officeDocument/2006/relationships/hyperlink" Target="http://www.gsa.gov/portal/content/105119" TargetMode="External"/><Relationship Id="rId47" Type="http://schemas.openxmlformats.org/officeDocument/2006/relationships/hyperlink" Target="http://www.whitehouse.gov/omb/memoranda/fy2007/m07-16.pdf"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dc.gov/cancer/npcr/tools/registryplus/wp_security2.htm" TargetMode="External"/><Relationship Id="rId17" Type="http://schemas.openxmlformats.org/officeDocument/2006/relationships/hyperlink" Target="http://www.cdc.gov/cancer/npcr/tools/security/cdcca.htm" TargetMode="External"/><Relationship Id="rId25" Type="http://schemas.openxmlformats.org/officeDocument/2006/relationships/hyperlink" Target="http://www.cdc.gov/cancer/npcr/tools/security/support.htm" TargetMode="External"/><Relationship Id="rId33" Type="http://schemas.openxmlformats.org/officeDocument/2006/relationships/hyperlink" Target="http://www.hhs.gov/ocio/policy/20070001001s.html" TargetMode="External"/><Relationship Id="rId38" Type="http://schemas.openxmlformats.org/officeDocument/2006/relationships/hyperlink" Target="http://www.cdc.gov/cancer/npcr/pdf/Product_Security_Evaluation_Form.pdf" TargetMode="External"/><Relationship Id="rId46" Type="http://schemas.openxmlformats.org/officeDocument/2006/relationships/hyperlink" Target="http://www.whitehouse.gov/omb/memoranda/fy2006/m06-16.pdf" TargetMode="External"/><Relationship Id="rId2" Type="http://schemas.openxmlformats.org/officeDocument/2006/relationships/styles" Target="styles.xml"/><Relationship Id="rId16" Type="http://schemas.openxmlformats.org/officeDocument/2006/relationships/hyperlink" Target="http://www.cdc.gov/cancer/npcr/tools/security/planning.htm" TargetMode="External"/><Relationship Id="rId20" Type="http://schemas.openxmlformats.org/officeDocument/2006/relationships/hyperlink" Target="http://www.cdc.gov/cancer/npcr/tools/security/encryption.htm" TargetMode="External"/><Relationship Id="rId29" Type="http://schemas.openxmlformats.org/officeDocument/2006/relationships/hyperlink" Target="ftp://ftp.cdc.gov/pub/Software/RegistryPlus/Security/DOD/" TargetMode="External"/><Relationship Id="rId41" Type="http://schemas.openxmlformats.org/officeDocument/2006/relationships/hyperlink" Target="http://www.naaccr.org/StandardsandRegistryOperations/VolumeIII.aspx"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dc.gov/cancer/npcr/tools/registryplus/wp_security.htm" TargetMode="External"/><Relationship Id="rId24" Type="http://schemas.openxmlformats.org/officeDocument/2006/relationships/hyperlink" Target="http://www.cdc.gov/cancer/npcr/tools/security/faq.htm" TargetMode="External"/><Relationship Id="rId32" Type="http://schemas.openxmlformats.org/officeDocument/2006/relationships/image" Target="media/image1.png"/><Relationship Id="rId37" Type="http://schemas.openxmlformats.org/officeDocument/2006/relationships/image" Target="media/image2.gif"/><Relationship Id="rId40" Type="http://schemas.openxmlformats.org/officeDocument/2006/relationships/hyperlink" Target="http://www.whitehouse.gov/omb/memoranda/fy2006/m06-16.pdf" TargetMode="External"/><Relationship Id="rId45" Type="http://schemas.openxmlformats.org/officeDocument/2006/relationships/hyperlink" Target="http://www.hhs.gov/ocio/policy/policydocs/20070001001s.doc"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dc.gov/cancer/npcr/tools/security/requirements.htm" TargetMode="External"/><Relationship Id="rId23" Type="http://schemas.openxmlformats.org/officeDocument/2006/relationships/hyperlink" Target="http://www.cdc.gov/cancer/npcr/tools/security/vmlc.htm" TargetMode="External"/><Relationship Id="rId28" Type="http://schemas.openxmlformats.org/officeDocument/2006/relationships/hyperlink" Target="ftp://ftp.cdc.gov/pub/Software/RegistryPlus/Security/Web%20Plus%20Security%20Memos/" TargetMode="External"/><Relationship Id="rId36" Type="http://schemas.openxmlformats.org/officeDocument/2006/relationships/hyperlink" Target="http://www.cdc.gov/cancer/npcr/tools/security/RP_Security_Feature.pdf" TargetMode="External"/><Relationship Id="rId49" Type="http://schemas.openxmlformats.org/officeDocument/2006/relationships/header" Target="header2.xml"/><Relationship Id="rId10" Type="http://schemas.openxmlformats.org/officeDocument/2006/relationships/hyperlink" Target="mailto:jdr0@cdc.gov" TargetMode="External"/><Relationship Id="rId19" Type="http://schemas.openxmlformats.org/officeDocument/2006/relationships/hyperlink" Target="http://www.cdc.gov/cancer/npcr/tools/security/wp_security2.htm" TargetMode="External"/><Relationship Id="rId31" Type="http://schemas.openxmlformats.org/officeDocument/2006/relationships/hyperlink" Target="http://www.cdc.gov/Other/disclaimer.html" TargetMode="External"/><Relationship Id="rId44" Type="http://schemas.openxmlformats.org/officeDocument/2006/relationships/image" Target="media/image3.gif"/><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tp://ftp.cdc.gov/pub/Software/RegistryPlus/Security/CDC_%20NISTControls_WEBPLUS_04202012_VERSION_01.01.xlsx" TargetMode="External"/><Relationship Id="rId14" Type="http://schemas.openxmlformats.org/officeDocument/2006/relationships/hyperlink" Target="http://www.cdc.gov/cancer/npcr/tools/security/" TargetMode="External"/><Relationship Id="rId22" Type="http://schemas.openxmlformats.org/officeDocument/2006/relationships/hyperlink" Target="http://www.cdc.gov/cancer/npcr/tools/security/breach.htm" TargetMode="External"/><Relationship Id="rId27" Type="http://schemas.openxmlformats.org/officeDocument/2006/relationships/hyperlink" Target="ftp://ftp.cdc.gov/pub/Software/RegistryPlus/Security/Web%20Plus%20Security%20Memos/" TargetMode="External"/><Relationship Id="rId30" Type="http://schemas.openxmlformats.org/officeDocument/2006/relationships/hyperlink" Target="http://csrc.nist.gov/groups/STM/cmvp/" TargetMode="External"/><Relationship Id="rId35" Type="http://schemas.openxmlformats.org/officeDocument/2006/relationships/hyperlink" Target="http://www.microsoft.com/security/" TargetMode="External"/><Relationship Id="rId43" Type="http://schemas.openxmlformats.org/officeDocument/2006/relationships/hyperlink" Target="http://contacts.gsa.gov/graphics/insite/fas/DAR_Fact_Sheet_7-8-08.doc" TargetMode="External"/><Relationship Id="rId48" Type="http://schemas.openxmlformats.org/officeDocument/2006/relationships/header" Target="header1.xml"/><Relationship Id="rId8" Type="http://schemas.openxmlformats.org/officeDocument/2006/relationships/hyperlink" Target="ftp://ftp.cdc.gov/pub/Software/RegistryPlus/Security" TargetMode="External"/><Relationship Id="rId51" Type="http://schemas.openxmlformats.org/officeDocument/2006/relationships/footer" Target="footer2.xm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4</Pages>
  <Words>2126</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Heest, Scott (CDC/ONDIEH/NCCDPHP)</dc:creator>
  <cp:keywords/>
  <dc:description/>
  <cp:lastModifiedBy>Van Heest, Scott (CDC/ONDIEH/NCCDPHP)</cp:lastModifiedBy>
  <cp:revision>7</cp:revision>
  <cp:lastPrinted>2012-07-19T19:05:00Z</cp:lastPrinted>
  <dcterms:created xsi:type="dcterms:W3CDTF">2012-07-19T17:09:00Z</dcterms:created>
  <dcterms:modified xsi:type="dcterms:W3CDTF">2012-08-01T19:26:00Z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AHB-SIT-AIP-Cloud@cdc.gov</vt:lpwstr>
  </property>
  <property fmtid="{D5CDD505-2E9C-101B-9397-08002B2CF9AE}" pid="5" name="MSIP_Label_7b94a7b8-f06c-4dfe-bdcc-9b548fd58c31_SetDate">
    <vt:lpwstr>2019-04-25T23:04:42.5727983Z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Extended_MSFT_Method">
    <vt:lpwstr>Automatic</vt:lpwstr>
  </property>
  <property fmtid="{D5CDD505-2E9C-101B-9397-08002B2CF9AE}" pid="9" name="Sensitivity">
    <vt:lpwstr>General</vt:lpwstr>
  </property>
</Properties>
</file>