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F48" w:rsidRDefault="00F47F48" w:rsidP="00EF3178">
      <w:pPr>
        <w:jc w:val="center"/>
        <w:rPr>
          <w:rFonts w:ascii="Californian FB" w:hAnsi="Californian FB"/>
          <w:sz w:val="48"/>
          <w:szCs w:val="48"/>
        </w:rPr>
      </w:pPr>
      <w:bookmarkStart w:id="0" w:name="_GoBack"/>
      <w:bookmarkEnd w:id="0"/>
    </w:p>
    <w:p w:rsidR="002455F4" w:rsidRDefault="002455F4" w:rsidP="002455F4">
      <w:pPr>
        <w:jc w:val="center"/>
        <w:rPr>
          <w:rFonts w:ascii="Californian FB" w:hAnsi="Californian FB"/>
          <w:sz w:val="48"/>
          <w:szCs w:val="48"/>
        </w:rPr>
      </w:pPr>
      <w:r>
        <w:rPr>
          <w:noProof/>
          <w:color w:val="1F497D"/>
        </w:rPr>
        <w:drawing>
          <wp:inline distT="0" distB="0" distL="0" distR="0" wp14:anchorId="2514B310" wp14:editId="2626374B">
            <wp:extent cx="2541764" cy="2495550"/>
            <wp:effectExtent l="0" t="0" r="0" b="0"/>
            <wp:docPr id="1" name="Picture 1" descr="cid:image002.jpg@01D3AA59.F5F0D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A59.F5F0DA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563050" cy="2516449"/>
                    </a:xfrm>
                    <a:prstGeom prst="rect">
                      <a:avLst/>
                    </a:prstGeom>
                    <a:noFill/>
                    <a:ln>
                      <a:noFill/>
                    </a:ln>
                  </pic:spPr>
                </pic:pic>
              </a:graphicData>
            </a:graphic>
          </wp:inline>
        </w:drawing>
      </w:r>
    </w:p>
    <w:p w:rsidR="002455F4" w:rsidRDefault="002455F4" w:rsidP="00902F31">
      <w:pPr>
        <w:jc w:val="center"/>
        <w:rPr>
          <w:rFonts w:ascii="Californian FB" w:hAnsi="Californian FB"/>
          <w:sz w:val="56"/>
          <w:szCs w:val="56"/>
        </w:rPr>
      </w:pPr>
    </w:p>
    <w:p w:rsidR="00F47F48" w:rsidRPr="00C51843" w:rsidRDefault="002520E1" w:rsidP="002455F4">
      <w:pPr>
        <w:jc w:val="center"/>
        <w:rPr>
          <w:rFonts w:cstheme="minorHAnsi"/>
          <w:b/>
          <w:sz w:val="144"/>
          <w:szCs w:val="144"/>
        </w:rPr>
      </w:pPr>
      <w:r w:rsidRPr="00C51843">
        <w:rPr>
          <w:rFonts w:cstheme="minorHAnsi"/>
          <w:sz w:val="56"/>
          <w:szCs w:val="56"/>
        </w:rPr>
        <w:t>2018 Success Stories Scavenger Hunt</w:t>
      </w:r>
    </w:p>
    <w:p w:rsidR="00F47F48" w:rsidRPr="00C51843" w:rsidRDefault="002520E1" w:rsidP="002455F4">
      <w:pPr>
        <w:rPr>
          <w:rFonts w:cstheme="minorHAnsi"/>
          <w:sz w:val="40"/>
          <w:szCs w:val="40"/>
        </w:rPr>
      </w:pPr>
      <w:r w:rsidRPr="00C51843">
        <w:rPr>
          <w:rFonts w:cstheme="minorHAnsi"/>
          <w:sz w:val="40"/>
          <w:szCs w:val="40"/>
        </w:rPr>
        <w:t xml:space="preserve">This is a </w:t>
      </w:r>
      <w:r w:rsidRPr="00C51843">
        <w:rPr>
          <w:rFonts w:cstheme="minorHAnsi"/>
          <w:sz w:val="40"/>
          <w:szCs w:val="40"/>
          <w:u w:val="single"/>
        </w:rPr>
        <w:t>voluntary</w:t>
      </w:r>
      <w:r w:rsidRPr="00C51843">
        <w:rPr>
          <w:rFonts w:cstheme="minorHAnsi"/>
          <w:sz w:val="40"/>
          <w:szCs w:val="40"/>
        </w:rPr>
        <w:t xml:space="preserve"> activity to “scavenge” through success stories related to our NPCR program review meeting topics.  Please put your name and answers to scavenger questions on the other side of this page.  When done, turn it in at the registration table.</w:t>
      </w:r>
    </w:p>
    <w:p w:rsidR="00C51843" w:rsidRDefault="002520E1" w:rsidP="00A86849">
      <w:pPr>
        <w:rPr>
          <w:rFonts w:cstheme="minorHAnsi"/>
          <w:sz w:val="40"/>
          <w:szCs w:val="40"/>
        </w:rPr>
      </w:pPr>
      <w:r w:rsidRPr="00C51843">
        <w:rPr>
          <w:rFonts w:cstheme="minorHAnsi"/>
          <w:sz w:val="40"/>
          <w:szCs w:val="40"/>
        </w:rPr>
        <w:t xml:space="preserve">You have until mid-morning, Thursday, April 25, to turn in your answer page at the registration table outside Auditorium A.  Winners </w:t>
      </w:r>
      <w:proofErr w:type="gramStart"/>
      <w:r w:rsidRPr="00C51843">
        <w:rPr>
          <w:rFonts w:cstheme="minorHAnsi"/>
          <w:sz w:val="40"/>
          <w:szCs w:val="40"/>
        </w:rPr>
        <w:t>will be announced</w:t>
      </w:r>
      <w:proofErr w:type="gramEnd"/>
      <w:r w:rsidRPr="00C51843">
        <w:rPr>
          <w:rFonts w:cstheme="minorHAnsi"/>
          <w:sz w:val="40"/>
          <w:szCs w:val="40"/>
        </w:rPr>
        <w:t xml:space="preserve"> at the end of the </w:t>
      </w:r>
      <w:r w:rsidR="00693803" w:rsidRPr="00C51843">
        <w:rPr>
          <w:rFonts w:cstheme="minorHAnsi"/>
          <w:sz w:val="40"/>
          <w:szCs w:val="40"/>
        </w:rPr>
        <w:t>two-day</w:t>
      </w:r>
      <w:r w:rsidR="00A86849" w:rsidRPr="00C51843">
        <w:rPr>
          <w:rFonts w:cstheme="minorHAnsi"/>
          <w:sz w:val="40"/>
          <w:szCs w:val="40"/>
        </w:rPr>
        <w:t xml:space="preserve"> </w:t>
      </w:r>
      <w:r w:rsidRPr="00C51843">
        <w:rPr>
          <w:rFonts w:cstheme="minorHAnsi"/>
          <w:sz w:val="40"/>
          <w:szCs w:val="40"/>
        </w:rPr>
        <w:t>meeting and prizes will be awarded.</w:t>
      </w:r>
      <w:r w:rsidR="00A86849" w:rsidRPr="00C51843">
        <w:rPr>
          <w:rFonts w:cstheme="minorHAnsi"/>
          <w:sz w:val="40"/>
          <w:szCs w:val="40"/>
        </w:rPr>
        <w:t xml:space="preserve">  </w:t>
      </w:r>
    </w:p>
    <w:p w:rsidR="00A86849" w:rsidRPr="00C51843" w:rsidRDefault="00A86849" w:rsidP="00A86849">
      <w:pPr>
        <w:rPr>
          <w:rFonts w:cstheme="minorHAnsi"/>
          <w:sz w:val="48"/>
          <w:szCs w:val="48"/>
        </w:rPr>
      </w:pPr>
      <w:r w:rsidRPr="00C51843">
        <w:rPr>
          <w:rFonts w:cstheme="minorHAnsi"/>
          <w:sz w:val="40"/>
          <w:szCs w:val="40"/>
        </w:rPr>
        <w:t>Let’s have some fun</w:t>
      </w:r>
      <w:proofErr w:type="gramStart"/>
      <w:r w:rsidRPr="00C51843">
        <w:rPr>
          <w:rFonts w:cstheme="minorHAnsi"/>
          <w:sz w:val="40"/>
          <w:szCs w:val="40"/>
        </w:rPr>
        <w:t>!!!</w:t>
      </w:r>
      <w:proofErr w:type="gramEnd"/>
    </w:p>
    <w:p w:rsidR="00A86849" w:rsidRPr="007D477C" w:rsidRDefault="00A86849" w:rsidP="00A86849">
      <w:pPr>
        <w:rPr>
          <w:rFonts w:cstheme="minorHAnsi"/>
          <w:sz w:val="24"/>
          <w:szCs w:val="24"/>
        </w:rPr>
      </w:pPr>
      <w:r w:rsidRPr="007D477C">
        <w:rPr>
          <w:rFonts w:cstheme="minorHAnsi"/>
          <w:sz w:val="24"/>
          <w:szCs w:val="24"/>
        </w:rPr>
        <w:lastRenderedPageBreak/>
        <w:t>Name: _______________________________________________________</w:t>
      </w:r>
      <w:r w:rsidR="007D477C">
        <w:rPr>
          <w:rFonts w:cstheme="minorHAnsi"/>
          <w:sz w:val="24"/>
          <w:szCs w:val="24"/>
        </w:rPr>
        <w:t>__________________</w:t>
      </w:r>
    </w:p>
    <w:p w:rsidR="00A86849" w:rsidRPr="007D477C" w:rsidRDefault="00A86849" w:rsidP="00A86849">
      <w:pPr>
        <w:rPr>
          <w:rFonts w:cstheme="minorHAnsi"/>
          <w:sz w:val="24"/>
          <w:szCs w:val="24"/>
        </w:rPr>
      </w:pPr>
      <w:r w:rsidRPr="007D477C">
        <w:rPr>
          <w:rFonts w:cstheme="minorHAnsi"/>
          <w:sz w:val="24"/>
          <w:szCs w:val="24"/>
        </w:rPr>
        <w:t>Cancer Registry Name:</w:t>
      </w:r>
      <w:r w:rsidR="007D477C">
        <w:rPr>
          <w:rFonts w:cstheme="minorHAnsi"/>
          <w:sz w:val="24"/>
          <w:szCs w:val="24"/>
        </w:rPr>
        <w:t xml:space="preserve"> ________________</w:t>
      </w:r>
      <w:r w:rsidRPr="007D477C">
        <w:rPr>
          <w:rFonts w:cstheme="minorHAnsi"/>
          <w:sz w:val="24"/>
          <w:szCs w:val="24"/>
        </w:rPr>
        <w:t>____________________________________________</w:t>
      </w:r>
    </w:p>
    <w:p w:rsidR="007D477C" w:rsidRDefault="00D425C8" w:rsidP="00C03A3C">
      <w:pPr>
        <w:spacing w:after="0" w:line="240" w:lineRule="auto"/>
        <w:rPr>
          <w:rFonts w:cstheme="minorHAnsi"/>
          <w:sz w:val="24"/>
          <w:szCs w:val="24"/>
        </w:rPr>
      </w:pPr>
      <w:r>
        <w:rPr>
          <w:rFonts w:cstheme="minorHAnsi"/>
          <w:sz w:val="24"/>
          <w:szCs w:val="24"/>
        </w:rPr>
        <w:t xml:space="preserve">1.  </w:t>
      </w:r>
      <w:r w:rsidR="00C03A3C">
        <w:rPr>
          <w:rFonts w:cstheme="minorHAnsi"/>
          <w:sz w:val="24"/>
          <w:szCs w:val="24"/>
        </w:rPr>
        <w:t xml:space="preserve">Which state’s cancer centers participated in 100% voluntary reporting of clinical trial data from 2013-2016? (SD) </w:t>
      </w:r>
    </w:p>
    <w:p w:rsidR="00C03A3C" w:rsidRDefault="00C03A3C" w:rsidP="00C03A3C">
      <w:pPr>
        <w:spacing w:after="0" w:line="240" w:lineRule="auto"/>
        <w:ind w:firstLine="720"/>
        <w:rPr>
          <w:rFonts w:cstheme="minorHAnsi"/>
          <w:sz w:val="24"/>
          <w:szCs w:val="24"/>
        </w:rPr>
      </w:pPr>
      <w:r>
        <w:rPr>
          <w:rFonts w:cstheme="minorHAnsi"/>
          <w:sz w:val="24"/>
          <w:szCs w:val="24"/>
        </w:rPr>
        <w:t>-- South Dakota</w:t>
      </w:r>
    </w:p>
    <w:p w:rsidR="00C03A3C" w:rsidRDefault="00C03A3C" w:rsidP="00C03A3C">
      <w:pPr>
        <w:spacing w:after="0" w:line="240" w:lineRule="auto"/>
        <w:ind w:firstLine="720"/>
        <w:rPr>
          <w:rFonts w:cstheme="minorHAnsi"/>
          <w:sz w:val="24"/>
          <w:szCs w:val="24"/>
        </w:rPr>
      </w:pPr>
    </w:p>
    <w:p w:rsidR="00A86849" w:rsidRDefault="007D477C" w:rsidP="000F1ADA">
      <w:pPr>
        <w:spacing w:after="0" w:line="240" w:lineRule="auto"/>
        <w:rPr>
          <w:rFonts w:cstheme="minorHAnsi"/>
          <w:sz w:val="24"/>
          <w:szCs w:val="24"/>
        </w:rPr>
      </w:pPr>
      <w:r>
        <w:rPr>
          <w:rFonts w:cstheme="minorHAnsi"/>
          <w:sz w:val="24"/>
          <w:szCs w:val="24"/>
        </w:rPr>
        <w:t>2.</w:t>
      </w:r>
      <w:r w:rsidR="000F1ADA">
        <w:rPr>
          <w:rFonts w:cstheme="minorHAnsi"/>
          <w:sz w:val="24"/>
          <w:szCs w:val="24"/>
        </w:rPr>
        <w:t xml:space="preserve">  What may negatively affect investigating pediatric cancer clusters? (GA)</w:t>
      </w:r>
    </w:p>
    <w:p w:rsidR="00A86849" w:rsidRDefault="000F1ADA" w:rsidP="000F1ADA">
      <w:pPr>
        <w:spacing w:after="0" w:line="240" w:lineRule="auto"/>
        <w:rPr>
          <w:rFonts w:cstheme="minorHAnsi"/>
          <w:sz w:val="24"/>
          <w:szCs w:val="24"/>
        </w:rPr>
      </w:pPr>
      <w:r>
        <w:rPr>
          <w:rFonts w:cstheme="minorHAnsi"/>
          <w:sz w:val="24"/>
          <w:szCs w:val="24"/>
        </w:rPr>
        <w:t xml:space="preserve">      </w:t>
      </w:r>
      <w:r w:rsidR="00D425C8">
        <w:rPr>
          <w:rFonts w:cstheme="minorHAnsi"/>
          <w:sz w:val="24"/>
          <w:szCs w:val="24"/>
        </w:rPr>
        <w:tab/>
      </w:r>
      <w:r>
        <w:rPr>
          <w:rFonts w:cstheme="minorHAnsi"/>
          <w:sz w:val="24"/>
          <w:szCs w:val="24"/>
        </w:rPr>
        <w:t>-- Delays in cancer reporting.</w:t>
      </w:r>
    </w:p>
    <w:p w:rsidR="00C03A3C" w:rsidRDefault="00C03A3C" w:rsidP="000F1ADA">
      <w:pPr>
        <w:spacing w:after="0" w:line="240" w:lineRule="auto"/>
        <w:rPr>
          <w:rFonts w:cstheme="minorHAnsi"/>
          <w:sz w:val="24"/>
          <w:szCs w:val="24"/>
        </w:rPr>
      </w:pPr>
    </w:p>
    <w:p w:rsidR="00D425C8" w:rsidRDefault="00C03A3C" w:rsidP="000F1ADA">
      <w:pPr>
        <w:spacing w:after="0" w:line="240" w:lineRule="auto"/>
        <w:rPr>
          <w:rFonts w:cstheme="minorHAnsi"/>
          <w:sz w:val="24"/>
          <w:szCs w:val="24"/>
        </w:rPr>
      </w:pPr>
      <w:r>
        <w:rPr>
          <w:rFonts w:cstheme="minorHAnsi"/>
          <w:sz w:val="24"/>
          <w:szCs w:val="24"/>
        </w:rPr>
        <w:t xml:space="preserve">3.  </w:t>
      </w:r>
      <w:r w:rsidR="00D425C8">
        <w:rPr>
          <w:rFonts w:cstheme="minorHAnsi"/>
          <w:sz w:val="24"/>
          <w:szCs w:val="24"/>
        </w:rPr>
        <w:t>What may help make it more feasible to examine the latest pediatric cancer burden? (NE)</w:t>
      </w:r>
    </w:p>
    <w:p w:rsidR="00D425C8" w:rsidRDefault="00D425C8" w:rsidP="000F1ADA">
      <w:pPr>
        <w:spacing w:after="0" w:line="240" w:lineRule="auto"/>
        <w:rPr>
          <w:rFonts w:cstheme="minorHAnsi"/>
          <w:sz w:val="24"/>
          <w:szCs w:val="24"/>
        </w:rPr>
      </w:pPr>
      <w:r>
        <w:rPr>
          <w:rFonts w:cstheme="minorHAnsi"/>
          <w:sz w:val="24"/>
          <w:szCs w:val="24"/>
        </w:rPr>
        <w:tab/>
        <w:t>-- Availability of Early Case Capture (ECC) data.</w:t>
      </w:r>
    </w:p>
    <w:p w:rsidR="000F1ADA" w:rsidRPr="007D477C" w:rsidRDefault="000F1ADA" w:rsidP="000F1ADA">
      <w:pPr>
        <w:spacing w:after="0" w:line="240" w:lineRule="auto"/>
        <w:rPr>
          <w:rFonts w:cstheme="minorHAnsi"/>
          <w:sz w:val="24"/>
          <w:szCs w:val="24"/>
        </w:rPr>
      </w:pPr>
    </w:p>
    <w:p w:rsidR="00A86849" w:rsidRDefault="00C03A3C" w:rsidP="000F1ADA">
      <w:pPr>
        <w:spacing w:after="0" w:line="240" w:lineRule="auto"/>
        <w:rPr>
          <w:rFonts w:cstheme="minorHAnsi"/>
          <w:sz w:val="24"/>
          <w:szCs w:val="24"/>
        </w:rPr>
      </w:pPr>
      <w:r>
        <w:rPr>
          <w:rFonts w:cstheme="minorHAnsi"/>
          <w:sz w:val="24"/>
          <w:szCs w:val="24"/>
        </w:rPr>
        <w:t xml:space="preserve">4.  </w:t>
      </w:r>
      <w:r w:rsidR="000F1ADA">
        <w:rPr>
          <w:rFonts w:cstheme="minorHAnsi"/>
          <w:sz w:val="24"/>
          <w:szCs w:val="24"/>
        </w:rPr>
        <w:t>What are two time consuming challenges in improving cancer reporting?</w:t>
      </w:r>
      <w:r w:rsidR="00D425C8">
        <w:rPr>
          <w:rFonts w:cstheme="minorHAnsi"/>
          <w:sz w:val="24"/>
          <w:szCs w:val="24"/>
        </w:rPr>
        <w:t xml:space="preserve"> (NV</w:t>
      </w:r>
      <w:r w:rsidR="000F1ADA">
        <w:rPr>
          <w:rFonts w:cstheme="minorHAnsi"/>
          <w:sz w:val="24"/>
          <w:szCs w:val="24"/>
        </w:rPr>
        <w:t>)</w:t>
      </w:r>
    </w:p>
    <w:p w:rsidR="000F1ADA" w:rsidRDefault="000F1ADA" w:rsidP="000F1ADA">
      <w:pPr>
        <w:spacing w:after="0" w:line="240" w:lineRule="auto"/>
        <w:rPr>
          <w:rFonts w:cstheme="minorHAnsi"/>
          <w:sz w:val="24"/>
          <w:szCs w:val="24"/>
        </w:rPr>
      </w:pPr>
      <w:r>
        <w:rPr>
          <w:rFonts w:cstheme="minorHAnsi"/>
          <w:sz w:val="24"/>
          <w:szCs w:val="24"/>
        </w:rPr>
        <w:t xml:space="preserve">     </w:t>
      </w:r>
      <w:r w:rsidR="00D425C8">
        <w:rPr>
          <w:rFonts w:cstheme="minorHAnsi"/>
          <w:sz w:val="24"/>
          <w:szCs w:val="24"/>
        </w:rPr>
        <w:tab/>
        <w:t xml:space="preserve">1 </w:t>
      </w:r>
      <w:r>
        <w:rPr>
          <w:rFonts w:cstheme="minorHAnsi"/>
          <w:sz w:val="24"/>
          <w:szCs w:val="24"/>
        </w:rPr>
        <w:t xml:space="preserve">-- </w:t>
      </w:r>
      <w:r w:rsidR="00D425C8">
        <w:rPr>
          <w:rFonts w:cstheme="minorHAnsi"/>
          <w:sz w:val="24"/>
          <w:szCs w:val="24"/>
        </w:rPr>
        <w:t>Paper</w:t>
      </w:r>
      <w:r>
        <w:rPr>
          <w:rFonts w:cstheme="minorHAnsi"/>
          <w:sz w:val="24"/>
          <w:szCs w:val="24"/>
        </w:rPr>
        <w:t xml:space="preserve"> pathology report processing</w:t>
      </w:r>
    </w:p>
    <w:p w:rsidR="000F1ADA" w:rsidRDefault="000F1ADA" w:rsidP="000F1ADA">
      <w:pPr>
        <w:spacing w:after="0" w:line="240" w:lineRule="auto"/>
        <w:rPr>
          <w:rFonts w:cstheme="minorHAnsi"/>
          <w:sz w:val="24"/>
          <w:szCs w:val="24"/>
        </w:rPr>
      </w:pPr>
      <w:r>
        <w:rPr>
          <w:rFonts w:cstheme="minorHAnsi"/>
          <w:sz w:val="24"/>
          <w:szCs w:val="24"/>
        </w:rPr>
        <w:t xml:space="preserve">     </w:t>
      </w:r>
      <w:r w:rsidR="00D425C8">
        <w:rPr>
          <w:rFonts w:cstheme="minorHAnsi"/>
          <w:sz w:val="24"/>
          <w:szCs w:val="24"/>
        </w:rPr>
        <w:tab/>
        <w:t>2 -- C</w:t>
      </w:r>
      <w:r>
        <w:rPr>
          <w:rFonts w:cstheme="minorHAnsi"/>
          <w:sz w:val="24"/>
          <w:szCs w:val="24"/>
        </w:rPr>
        <w:t>leaning of data for linkages</w:t>
      </w:r>
    </w:p>
    <w:p w:rsidR="00C03A3C" w:rsidRPr="007D477C" w:rsidRDefault="00C03A3C" w:rsidP="000F1ADA">
      <w:pPr>
        <w:spacing w:after="0" w:line="240" w:lineRule="auto"/>
        <w:rPr>
          <w:rFonts w:cstheme="minorHAnsi"/>
          <w:sz w:val="24"/>
          <w:szCs w:val="24"/>
        </w:rPr>
      </w:pPr>
    </w:p>
    <w:p w:rsidR="00A86849" w:rsidRPr="007D477C" w:rsidRDefault="00C03A3C" w:rsidP="00D425C8">
      <w:pPr>
        <w:spacing w:after="0" w:line="240" w:lineRule="auto"/>
        <w:rPr>
          <w:rFonts w:cstheme="minorHAnsi"/>
          <w:sz w:val="24"/>
          <w:szCs w:val="24"/>
        </w:rPr>
      </w:pPr>
      <w:r>
        <w:rPr>
          <w:rFonts w:cstheme="minorHAnsi"/>
          <w:sz w:val="24"/>
          <w:szCs w:val="24"/>
        </w:rPr>
        <w:t>5</w:t>
      </w:r>
      <w:r w:rsidR="00A86849" w:rsidRPr="007D477C">
        <w:rPr>
          <w:rFonts w:cstheme="minorHAnsi"/>
          <w:sz w:val="24"/>
          <w:szCs w:val="24"/>
        </w:rPr>
        <w:t>.</w:t>
      </w:r>
      <w:r w:rsidR="000F1ADA">
        <w:rPr>
          <w:rFonts w:cstheme="minorHAnsi"/>
          <w:sz w:val="24"/>
          <w:szCs w:val="24"/>
        </w:rPr>
        <w:t xml:space="preserve">  </w:t>
      </w:r>
      <w:r w:rsidR="00D425C8">
        <w:rPr>
          <w:rFonts w:cstheme="minorHAnsi"/>
          <w:sz w:val="24"/>
          <w:szCs w:val="24"/>
        </w:rPr>
        <w:t>What is one solution employed by a registry to improve reporting from VA facilities? (FL)</w:t>
      </w:r>
    </w:p>
    <w:p w:rsidR="00A86849" w:rsidRDefault="00D425C8" w:rsidP="00D425C8">
      <w:pPr>
        <w:spacing w:after="0" w:line="240" w:lineRule="auto"/>
        <w:rPr>
          <w:rFonts w:cstheme="minorHAnsi"/>
          <w:sz w:val="24"/>
          <w:szCs w:val="24"/>
        </w:rPr>
      </w:pPr>
      <w:r>
        <w:rPr>
          <w:rFonts w:cstheme="minorHAnsi"/>
          <w:sz w:val="24"/>
          <w:szCs w:val="24"/>
        </w:rPr>
        <w:tab/>
        <w:t>-- Getting a data use agreement (DUA) signed.</w:t>
      </w:r>
    </w:p>
    <w:p w:rsidR="00C03A3C" w:rsidRPr="007D477C" w:rsidRDefault="00C03A3C" w:rsidP="00D425C8">
      <w:pPr>
        <w:spacing w:after="0" w:line="240" w:lineRule="auto"/>
        <w:rPr>
          <w:rFonts w:cstheme="minorHAnsi"/>
          <w:sz w:val="24"/>
          <w:szCs w:val="24"/>
        </w:rPr>
      </w:pPr>
    </w:p>
    <w:p w:rsidR="00A86849" w:rsidRDefault="00C03A3C" w:rsidP="00D425C8">
      <w:pPr>
        <w:spacing w:after="0" w:line="240" w:lineRule="auto"/>
        <w:rPr>
          <w:rFonts w:cstheme="minorHAnsi"/>
          <w:sz w:val="24"/>
          <w:szCs w:val="24"/>
        </w:rPr>
      </w:pPr>
      <w:r>
        <w:rPr>
          <w:rFonts w:cstheme="minorHAnsi"/>
          <w:sz w:val="24"/>
          <w:szCs w:val="24"/>
        </w:rPr>
        <w:t>6</w:t>
      </w:r>
      <w:r w:rsidR="00A86849" w:rsidRPr="007D477C">
        <w:rPr>
          <w:rFonts w:cstheme="minorHAnsi"/>
          <w:sz w:val="24"/>
          <w:szCs w:val="24"/>
        </w:rPr>
        <w:t>.</w:t>
      </w:r>
      <w:r w:rsidR="00D425C8">
        <w:rPr>
          <w:rFonts w:cstheme="minorHAnsi"/>
          <w:sz w:val="24"/>
          <w:szCs w:val="24"/>
        </w:rPr>
        <w:t xml:space="preserve">  What is one low-to-no-cost resource for completing important projects related to cancer cluster investigations? (TN)</w:t>
      </w:r>
    </w:p>
    <w:p w:rsidR="00D425C8" w:rsidRDefault="00D425C8" w:rsidP="00D425C8">
      <w:pPr>
        <w:spacing w:after="0" w:line="240" w:lineRule="auto"/>
        <w:rPr>
          <w:rFonts w:cstheme="minorHAnsi"/>
          <w:sz w:val="24"/>
          <w:szCs w:val="24"/>
        </w:rPr>
      </w:pPr>
      <w:r>
        <w:rPr>
          <w:rFonts w:cstheme="minorHAnsi"/>
          <w:sz w:val="24"/>
          <w:szCs w:val="24"/>
        </w:rPr>
        <w:tab/>
        <w:t>-- Use of interns</w:t>
      </w:r>
    </w:p>
    <w:p w:rsidR="00C03A3C" w:rsidRPr="007D477C" w:rsidRDefault="00C03A3C" w:rsidP="00D425C8">
      <w:pPr>
        <w:spacing w:after="0" w:line="240" w:lineRule="auto"/>
        <w:rPr>
          <w:rFonts w:cstheme="minorHAnsi"/>
          <w:sz w:val="24"/>
          <w:szCs w:val="24"/>
        </w:rPr>
      </w:pPr>
    </w:p>
    <w:p w:rsidR="00A86849" w:rsidRDefault="00C03A3C" w:rsidP="00D425C8">
      <w:pPr>
        <w:spacing w:after="0" w:line="240" w:lineRule="auto"/>
        <w:rPr>
          <w:rFonts w:cstheme="minorHAnsi"/>
          <w:sz w:val="24"/>
          <w:szCs w:val="24"/>
        </w:rPr>
      </w:pPr>
      <w:r>
        <w:rPr>
          <w:rFonts w:cstheme="minorHAnsi"/>
          <w:sz w:val="24"/>
          <w:szCs w:val="24"/>
        </w:rPr>
        <w:t>7</w:t>
      </w:r>
      <w:r w:rsidR="00A86849" w:rsidRPr="007D477C">
        <w:rPr>
          <w:rFonts w:cstheme="minorHAnsi"/>
          <w:sz w:val="24"/>
          <w:szCs w:val="24"/>
        </w:rPr>
        <w:t>.</w:t>
      </w:r>
      <w:r w:rsidR="00D425C8">
        <w:rPr>
          <w:rFonts w:cstheme="minorHAnsi"/>
          <w:sz w:val="24"/>
          <w:szCs w:val="24"/>
        </w:rPr>
        <w:t xml:space="preserve">  True or false: cancer reporting is a requirement under the current Meaningful Use program? (NJ)</w:t>
      </w:r>
    </w:p>
    <w:p w:rsidR="00D425C8" w:rsidRDefault="00D425C8" w:rsidP="00D425C8">
      <w:pPr>
        <w:spacing w:after="0" w:line="240" w:lineRule="auto"/>
        <w:rPr>
          <w:rFonts w:cstheme="minorHAnsi"/>
          <w:sz w:val="24"/>
          <w:szCs w:val="24"/>
        </w:rPr>
      </w:pPr>
      <w:r>
        <w:rPr>
          <w:rFonts w:cstheme="minorHAnsi"/>
          <w:sz w:val="24"/>
          <w:szCs w:val="24"/>
        </w:rPr>
        <w:tab/>
        <w:t>-- False</w:t>
      </w:r>
    </w:p>
    <w:p w:rsidR="00C03A3C" w:rsidRPr="007D477C" w:rsidRDefault="00C03A3C" w:rsidP="00D425C8">
      <w:pPr>
        <w:spacing w:after="0" w:line="240" w:lineRule="auto"/>
        <w:rPr>
          <w:rFonts w:cstheme="minorHAnsi"/>
          <w:sz w:val="24"/>
          <w:szCs w:val="24"/>
        </w:rPr>
      </w:pPr>
    </w:p>
    <w:p w:rsidR="00171D03" w:rsidRPr="00C51843" w:rsidRDefault="00C03A3C" w:rsidP="00C51843">
      <w:pPr>
        <w:spacing w:after="0" w:line="240" w:lineRule="auto"/>
        <w:rPr>
          <w:rFonts w:cstheme="minorHAnsi"/>
          <w:sz w:val="24"/>
          <w:szCs w:val="24"/>
        </w:rPr>
      </w:pPr>
      <w:r>
        <w:rPr>
          <w:rFonts w:cstheme="minorHAnsi"/>
          <w:sz w:val="24"/>
          <w:szCs w:val="24"/>
        </w:rPr>
        <w:t>8</w:t>
      </w:r>
      <w:r w:rsidR="00A86849" w:rsidRPr="00C51843">
        <w:rPr>
          <w:rFonts w:cstheme="minorHAnsi"/>
          <w:sz w:val="24"/>
          <w:szCs w:val="24"/>
        </w:rPr>
        <w:t>.</w:t>
      </w:r>
      <w:r w:rsidR="00171D03" w:rsidRPr="00C51843">
        <w:rPr>
          <w:rFonts w:cstheme="minorHAnsi"/>
          <w:sz w:val="24"/>
          <w:szCs w:val="24"/>
        </w:rPr>
        <w:t xml:space="preserve">  </w:t>
      </w:r>
      <w:r>
        <w:rPr>
          <w:rFonts w:cstheme="minorHAnsi"/>
          <w:sz w:val="24"/>
          <w:szCs w:val="24"/>
        </w:rPr>
        <w:tab/>
      </w:r>
      <w:proofErr w:type="gramStart"/>
      <w:r>
        <w:rPr>
          <w:rFonts w:cstheme="minorHAnsi"/>
          <w:sz w:val="24"/>
          <w:szCs w:val="24"/>
        </w:rPr>
        <w:t>a</w:t>
      </w:r>
      <w:proofErr w:type="gramEnd"/>
      <w:r w:rsidR="00C51843" w:rsidRPr="00C51843">
        <w:rPr>
          <w:rFonts w:cstheme="minorHAnsi"/>
          <w:sz w:val="24"/>
          <w:szCs w:val="24"/>
        </w:rPr>
        <w:t xml:space="preserve">) </w:t>
      </w:r>
      <w:r w:rsidR="00C51843">
        <w:rPr>
          <w:rFonts w:cstheme="minorHAnsi"/>
          <w:sz w:val="24"/>
          <w:szCs w:val="24"/>
        </w:rPr>
        <w:t>What</w:t>
      </w:r>
      <w:r w:rsidR="00171D03" w:rsidRPr="00C51843">
        <w:rPr>
          <w:rFonts w:cstheme="minorHAnsi"/>
          <w:sz w:val="24"/>
          <w:szCs w:val="24"/>
        </w:rPr>
        <w:t xml:space="preserve"> is a viable alternative</w:t>
      </w:r>
      <w:r>
        <w:rPr>
          <w:rFonts w:cstheme="minorHAnsi"/>
          <w:sz w:val="24"/>
          <w:szCs w:val="24"/>
        </w:rPr>
        <w:t xml:space="preserve"> to natural language processing</w:t>
      </w:r>
      <w:r w:rsidR="00171D03" w:rsidRPr="00C51843">
        <w:rPr>
          <w:rFonts w:cstheme="minorHAnsi"/>
          <w:sz w:val="24"/>
          <w:szCs w:val="24"/>
        </w:rPr>
        <w:t xml:space="preserve"> </w:t>
      </w:r>
      <w:r>
        <w:rPr>
          <w:rFonts w:cstheme="minorHAnsi"/>
          <w:sz w:val="24"/>
          <w:szCs w:val="24"/>
        </w:rPr>
        <w:t>(NLP)? (CA)</w:t>
      </w:r>
    </w:p>
    <w:p w:rsidR="00171D03" w:rsidRDefault="00C03A3C" w:rsidP="00C51843">
      <w:pPr>
        <w:pStyle w:val="ListParagraph"/>
        <w:rPr>
          <w:rFonts w:asciiTheme="minorHAnsi" w:hAnsiTheme="minorHAnsi" w:cstheme="minorHAnsi"/>
          <w:sz w:val="24"/>
          <w:szCs w:val="24"/>
        </w:rPr>
      </w:pPr>
      <w:r>
        <w:rPr>
          <w:rFonts w:asciiTheme="minorHAnsi" w:hAnsiTheme="minorHAnsi" w:cstheme="minorHAnsi"/>
          <w:sz w:val="24"/>
          <w:szCs w:val="24"/>
        </w:rPr>
        <w:t xml:space="preserve">-- </w:t>
      </w:r>
      <w:r w:rsidR="00171D03" w:rsidRPr="007D477C">
        <w:rPr>
          <w:rFonts w:asciiTheme="minorHAnsi" w:hAnsiTheme="minorHAnsi" w:cstheme="minorHAnsi"/>
          <w:sz w:val="24"/>
          <w:szCs w:val="24"/>
        </w:rPr>
        <w:t xml:space="preserve">SAS-based </w:t>
      </w:r>
      <w:proofErr w:type="gramStart"/>
      <w:r w:rsidR="00171D03" w:rsidRPr="007D477C">
        <w:rPr>
          <w:rFonts w:asciiTheme="minorHAnsi" w:hAnsiTheme="minorHAnsi" w:cstheme="minorHAnsi"/>
          <w:sz w:val="24"/>
          <w:szCs w:val="24"/>
        </w:rPr>
        <w:t>text mining</w:t>
      </w:r>
      <w:proofErr w:type="gramEnd"/>
      <w:r w:rsidR="00171D03" w:rsidRPr="007D477C">
        <w:rPr>
          <w:rFonts w:asciiTheme="minorHAnsi" w:hAnsiTheme="minorHAnsi" w:cstheme="minorHAnsi"/>
          <w:sz w:val="24"/>
          <w:szCs w:val="24"/>
        </w:rPr>
        <w:t xml:space="preserve"> algorithm</w:t>
      </w:r>
    </w:p>
    <w:p w:rsidR="00C03A3C" w:rsidRPr="007D477C" w:rsidRDefault="00C03A3C" w:rsidP="00C51843">
      <w:pPr>
        <w:pStyle w:val="ListParagraph"/>
        <w:rPr>
          <w:rFonts w:asciiTheme="minorHAnsi" w:hAnsiTheme="minorHAnsi" w:cstheme="minorHAnsi"/>
          <w:sz w:val="24"/>
          <w:szCs w:val="24"/>
        </w:rPr>
      </w:pPr>
    </w:p>
    <w:p w:rsidR="00C03A3C" w:rsidRPr="00C51843" w:rsidRDefault="00C03A3C" w:rsidP="00C03A3C">
      <w:pPr>
        <w:spacing w:after="0" w:line="240" w:lineRule="auto"/>
        <w:ind w:firstLine="720"/>
        <w:rPr>
          <w:rFonts w:cstheme="minorHAnsi"/>
          <w:sz w:val="24"/>
          <w:szCs w:val="24"/>
        </w:rPr>
      </w:pPr>
      <w:r>
        <w:rPr>
          <w:rFonts w:cstheme="minorHAnsi"/>
          <w:sz w:val="24"/>
          <w:szCs w:val="24"/>
        </w:rPr>
        <w:t>b</w:t>
      </w:r>
      <w:r w:rsidRPr="00C51843">
        <w:rPr>
          <w:rFonts w:cstheme="minorHAnsi"/>
          <w:sz w:val="24"/>
          <w:szCs w:val="24"/>
        </w:rPr>
        <w:t xml:space="preserve">) </w:t>
      </w:r>
      <w:proofErr w:type="gramStart"/>
      <w:r w:rsidRPr="00C51843">
        <w:rPr>
          <w:rFonts w:cstheme="minorHAnsi"/>
          <w:sz w:val="24"/>
          <w:szCs w:val="24"/>
        </w:rPr>
        <w:t>which</w:t>
      </w:r>
      <w:proofErr w:type="gramEnd"/>
      <w:r w:rsidRPr="00C51843">
        <w:rPr>
          <w:rFonts w:cstheme="minorHAnsi"/>
          <w:sz w:val="24"/>
          <w:szCs w:val="24"/>
        </w:rPr>
        <w:t xml:space="preserve"> registry has successfully utilized this alternative?</w:t>
      </w:r>
    </w:p>
    <w:p w:rsidR="00A86849" w:rsidRDefault="00C03A3C" w:rsidP="00C03A3C">
      <w:pPr>
        <w:pStyle w:val="ListParagraph"/>
        <w:rPr>
          <w:rFonts w:asciiTheme="minorHAnsi" w:hAnsiTheme="minorHAnsi" w:cstheme="minorHAnsi"/>
          <w:sz w:val="24"/>
          <w:szCs w:val="24"/>
        </w:rPr>
      </w:pPr>
      <w:r>
        <w:rPr>
          <w:rFonts w:asciiTheme="minorHAnsi" w:hAnsiTheme="minorHAnsi" w:cstheme="minorHAnsi"/>
          <w:sz w:val="24"/>
          <w:szCs w:val="24"/>
        </w:rPr>
        <w:t>--</w:t>
      </w:r>
      <w:r w:rsidR="00171D03" w:rsidRPr="007D477C">
        <w:rPr>
          <w:rFonts w:asciiTheme="minorHAnsi" w:hAnsiTheme="minorHAnsi" w:cstheme="minorHAnsi"/>
          <w:sz w:val="24"/>
          <w:szCs w:val="24"/>
        </w:rPr>
        <w:t xml:space="preserve"> California Cancer Registry</w:t>
      </w:r>
    </w:p>
    <w:p w:rsidR="00C03A3C" w:rsidRPr="00C03A3C" w:rsidRDefault="00C03A3C" w:rsidP="00C03A3C">
      <w:pPr>
        <w:pStyle w:val="ListParagraph"/>
        <w:rPr>
          <w:rFonts w:asciiTheme="minorHAnsi" w:hAnsiTheme="minorHAnsi" w:cstheme="minorHAnsi"/>
          <w:sz w:val="24"/>
          <w:szCs w:val="24"/>
        </w:rPr>
      </w:pPr>
    </w:p>
    <w:sectPr w:rsidR="00C03A3C" w:rsidRPr="00C03A3C" w:rsidSect="002520E1">
      <w:head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849" w:rsidRDefault="00A86849" w:rsidP="00A86849">
      <w:pPr>
        <w:spacing w:after="0" w:line="240" w:lineRule="auto"/>
      </w:pPr>
      <w:r>
        <w:separator/>
      </w:r>
    </w:p>
  </w:endnote>
  <w:endnote w:type="continuationSeparator" w:id="0">
    <w:p w:rsidR="00A86849" w:rsidRDefault="00A86849" w:rsidP="00A86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849" w:rsidRDefault="00A86849" w:rsidP="00A86849">
      <w:pPr>
        <w:spacing w:after="0" w:line="240" w:lineRule="auto"/>
      </w:pPr>
      <w:r>
        <w:separator/>
      </w:r>
    </w:p>
  </w:footnote>
  <w:footnote w:type="continuationSeparator" w:id="0">
    <w:p w:rsidR="00A86849" w:rsidRDefault="00A86849" w:rsidP="00A86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849" w:rsidRDefault="00A86849">
    <w:pPr>
      <w:pStyle w:val="Header"/>
    </w:pPr>
    <w:r>
      <w:t>NPCR 2019 Success Stories Scavenger Hunt Answer Page</w:t>
    </w:r>
  </w:p>
  <w:p w:rsidR="00A86849" w:rsidRDefault="00A86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E5642"/>
    <w:multiLevelType w:val="hybridMultilevel"/>
    <w:tmpl w:val="BB88F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65E12E19"/>
    <w:multiLevelType w:val="hybridMultilevel"/>
    <w:tmpl w:val="DD5E02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178"/>
    <w:rsid w:val="000C6F7A"/>
    <w:rsid w:val="000D6D8E"/>
    <w:rsid w:val="000F1ADA"/>
    <w:rsid w:val="00171D03"/>
    <w:rsid w:val="002455F4"/>
    <w:rsid w:val="002520E1"/>
    <w:rsid w:val="005F3792"/>
    <w:rsid w:val="00693803"/>
    <w:rsid w:val="007D477C"/>
    <w:rsid w:val="008F6106"/>
    <w:rsid w:val="00902F31"/>
    <w:rsid w:val="00A86849"/>
    <w:rsid w:val="00C03A3C"/>
    <w:rsid w:val="00C25E77"/>
    <w:rsid w:val="00C51843"/>
    <w:rsid w:val="00D26908"/>
    <w:rsid w:val="00D425C8"/>
    <w:rsid w:val="00EF3178"/>
    <w:rsid w:val="00F47F4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32AD9-AF29-4CD0-A3C5-E5B684A4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178"/>
  </w:style>
  <w:style w:type="paragraph" w:styleId="Heading1">
    <w:name w:val="heading 1"/>
    <w:basedOn w:val="Normal"/>
    <w:next w:val="Normal"/>
    <w:link w:val="Heading1Char"/>
    <w:uiPriority w:val="9"/>
    <w:qFormat/>
    <w:rsid w:val="00EF3178"/>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F317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EF3178"/>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EF3178"/>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F3178"/>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F3178"/>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F3178"/>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EF3178"/>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EF3178"/>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17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F3178"/>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EF3178"/>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EF3178"/>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EF3178"/>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EF3178"/>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F3178"/>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F3178"/>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F3178"/>
    <w:rPr>
      <w:b/>
      <w:bCs/>
      <w:i/>
      <w:iCs/>
    </w:rPr>
  </w:style>
  <w:style w:type="paragraph" w:styleId="Caption">
    <w:name w:val="caption"/>
    <w:basedOn w:val="Normal"/>
    <w:next w:val="Normal"/>
    <w:uiPriority w:val="35"/>
    <w:semiHidden/>
    <w:unhideWhenUsed/>
    <w:qFormat/>
    <w:rsid w:val="00EF3178"/>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F317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EF3178"/>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EF3178"/>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EF3178"/>
    <w:rPr>
      <w:color w:val="44546A" w:themeColor="text2"/>
      <w:sz w:val="28"/>
      <w:szCs w:val="28"/>
    </w:rPr>
  </w:style>
  <w:style w:type="character" w:styleId="Strong">
    <w:name w:val="Strong"/>
    <w:basedOn w:val="DefaultParagraphFont"/>
    <w:uiPriority w:val="22"/>
    <w:qFormat/>
    <w:rsid w:val="00EF3178"/>
    <w:rPr>
      <w:b/>
      <w:bCs/>
    </w:rPr>
  </w:style>
  <w:style w:type="character" w:styleId="Emphasis">
    <w:name w:val="Emphasis"/>
    <w:basedOn w:val="DefaultParagraphFont"/>
    <w:uiPriority w:val="20"/>
    <w:qFormat/>
    <w:rsid w:val="00EF3178"/>
    <w:rPr>
      <w:i/>
      <w:iCs/>
      <w:color w:val="000000" w:themeColor="text1"/>
    </w:rPr>
  </w:style>
  <w:style w:type="paragraph" w:styleId="NoSpacing">
    <w:name w:val="No Spacing"/>
    <w:uiPriority w:val="1"/>
    <w:qFormat/>
    <w:rsid w:val="00EF3178"/>
    <w:pPr>
      <w:spacing w:after="0" w:line="240" w:lineRule="auto"/>
    </w:pPr>
  </w:style>
  <w:style w:type="paragraph" w:styleId="Quote">
    <w:name w:val="Quote"/>
    <w:basedOn w:val="Normal"/>
    <w:next w:val="Normal"/>
    <w:link w:val="QuoteChar"/>
    <w:uiPriority w:val="29"/>
    <w:qFormat/>
    <w:rsid w:val="00EF3178"/>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EF3178"/>
    <w:rPr>
      <w:i/>
      <w:iCs/>
      <w:color w:val="7B7B7B" w:themeColor="accent3" w:themeShade="BF"/>
      <w:sz w:val="24"/>
      <w:szCs w:val="24"/>
    </w:rPr>
  </w:style>
  <w:style w:type="paragraph" w:styleId="IntenseQuote">
    <w:name w:val="Intense Quote"/>
    <w:basedOn w:val="Normal"/>
    <w:next w:val="Normal"/>
    <w:link w:val="IntenseQuoteChar"/>
    <w:uiPriority w:val="30"/>
    <w:qFormat/>
    <w:rsid w:val="00EF3178"/>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EF3178"/>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EF3178"/>
    <w:rPr>
      <w:i/>
      <w:iCs/>
      <w:color w:val="595959" w:themeColor="text1" w:themeTint="A6"/>
    </w:rPr>
  </w:style>
  <w:style w:type="character" w:styleId="IntenseEmphasis">
    <w:name w:val="Intense Emphasis"/>
    <w:basedOn w:val="DefaultParagraphFont"/>
    <w:uiPriority w:val="21"/>
    <w:qFormat/>
    <w:rsid w:val="00EF3178"/>
    <w:rPr>
      <w:b/>
      <w:bCs/>
      <w:i/>
      <w:iCs/>
      <w:color w:val="auto"/>
    </w:rPr>
  </w:style>
  <w:style w:type="character" w:styleId="SubtleReference">
    <w:name w:val="Subtle Reference"/>
    <w:basedOn w:val="DefaultParagraphFont"/>
    <w:uiPriority w:val="31"/>
    <w:qFormat/>
    <w:rsid w:val="00EF317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F3178"/>
    <w:rPr>
      <w:b/>
      <w:bCs/>
      <w:caps w:val="0"/>
      <w:smallCaps/>
      <w:color w:val="auto"/>
      <w:spacing w:val="0"/>
      <w:u w:val="single"/>
    </w:rPr>
  </w:style>
  <w:style w:type="character" w:styleId="BookTitle">
    <w:name w:val="Book Title"/>
    <w:basedOn w:val="DefaultParagraphFont"/>
    <w:uiPriority w:val="33"/>
    <w:qFormat/>
    <w:rsid w:val="00EF3178"/>
    <w:rPr>
      <w:b/>
      <w:bCs/>
      <w:caps w:val="0"/>
      <w:smallCaps/>
      <w:spacing w:val="0"/>
    </w:rPr>
  </w:style>
  <w:style w:type="paragraph" w:styleId="TOCHeading">
    <w:name w:val="TOC Heading"/>
    <w:basedOn w:val="Heading1"/>
    <w:next w:val="Normal"/>
    <w:uiPriority w:val="39"/>
    <w:semiHidden/>
    <w:unhideWhenUsed/>
    <w:qFormat/>
    <w:rsid w:val="00EF3178"/>
    <w:pPr>
      <w:outlineLvl w:val="9"/>
    </w:pPr>
  </w:style>
  <w:style w:type="paragraph" w:styleId="BalloonText">
    <w:name w:val="Balloon Text"/>
    <w:basedOn w:val="Normal"/>
    <w:link w:val="BalloonTextChar"/>
    <w:uiPriority w:val="99"/>
    <w:semiHidden/>
    <w:unhideWhenUsed/>
    <w:rsid w:val="00F47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F48"/>
    <w:rPr>
      <w:rFonts w:ascii="Segoe UI" w:hAnsi="Segoe UI" w:cs="Segoe UI"/>
      <w:sz w:val="18"/>
      <w:szCs w:val="18"/>
    </w:rPr>
  </w:style>
  <w:style w:type="paragraph" w:styleId="ListParagraph">
    <w:name w:val="List Paragraph"/>
    <w:basedOn w:val="Normal"/>
    <w:uiPriority w:val="34"/>
    <w:qFormat/>
    <w:rsid w:val="00902F31"/>
    <w:pPr>
      <w:spacing w:after="0" w:line="240" w:lineRule="auto"/>
      <w:ind w:left="720"/>
    </w:pPr>
    <w:rPr>
      <w:rFonts w:ascii="Calibri" w:eastAsiaTheme="minorHAnsi" w:hAnsi="Calibri" w:cs="Calibri"/>
      <w:sz w:val="22"/>
      <w:szCs w:val="22"/>
    </w:rPr>
  </w:style>
  <w:style w:type="paragraph" w:styleId="Header">
    <w:name w:val="header"/>
    <w:basedOn w:val="Normal"/>
    <w:link w:val="HeaderChar"/>
    <w:uiPriority w:val="99"/>
    <w:unhideWhenUsed/>
    <w:rsid w:val="00A86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849"/>
  </w:style>
  <w:style w:type="paragraph" w:styleId="Footer">
    <w:name w:val="footer"/>
    <w:basedOn w:val="Normal"/>
    <w:link w:val="FooterChar"/>
    <w:uiPriority w:val="99"/>
    <w:unhideWhenUsed/>
    <w:rsid w:val="00A86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23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4F5F3.A9D53F9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 Olivia (CDC/DDNID/NCCDPHP)</dc:creator>
  <cp:keywords/>
  <dc:description/>
  <cp:lastModifiedBy>Marr, Olivia (CDC/DDNID/NCCDPHP)</cp:lastModifiedBy>
  <cp:revision>2</cp:revision>
  <cp:lastPrinted>2019-04-18T19:39:00Z</cp:lastPrinted>
  <dcterms:created xsi:type="dcterms:W3CDTF">2019-05-09T18:54:00Z</dcterms:created>
  <dcterms:modified xsi:type="dcterms:W3CDTF">2019-05-09T18:54:00Z</dcterms:modified>
</cp:coreProperties>
</file>