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FB" w:rsidRPr="00864141" w:rsidRDefault="00EB4D71">
      <w:pPr>
        <w:rPr>
          <w:b/>
        </w:rPr>
      </w:pPr>
      <w:r w:rsidRPr="00864141">
        <w:rPr>
          <w:b/>
        </w:rPr>
        <w:t xml:space="preserve">What’s new in version </w:t>
      </w:r>
      <w:proofErr w:type="gramStart"/>
      <w:r w:rsidRPr="00864141">
        <w:rPr>
          <w:b/>
        </w:rPr>
        <w:t>4.0.</w:t>
      </w:r>
      <w:r w:rsidR="00D6662E">
        <w:rPr>
          <w:b/>
        </w:rPr>
        <w:t>1</w:t>
      </w:r>
      <w:r w:rsidR="004E0DD5">
        <w:rPr>
          <w:b/>
        </w:rPr>
        <w:t>.</w:t>
      </w:r>
      <w:proofErr w:type="gramEnd"/>
    </w:p>
    <w:p w:rsidR="00EB4D71" w:rsidRDefault="00EB4D71" w:rsidP="00EB4D71">
      <w:pPr>
        <w:pStyle w:val="ListParagraph"/>
        <w:numPr>
          <w:ilvl w:val="0"/>
          <w:numId w:val="1"/>
        </w:numPr>
      </w:pPr>
      <w:r>
        <w:t xml:space="preserve">New and improved filtering </w:t>
      </w:r>
      <w:r w:rsidR="00D079CB">
        <w:t xml:space="preserve">of non-reportable pathology </w:t>
      </w:r>
      <w:r>
        <w:t>reports</w:t>
      </w:r>
      <w:r w:rsidR="008C6A8C">
        <w:t>, notably in the identification and filtering of non-melanoma skin cancers</w:t>
      </w:r>
      <w:r w:rsidR="00B93B0F">
        <w:t xml:space="preserve">. After you have installed this version, please verify that “Make non-melanoma skin cancers non-reportable” is by going in Administration-&gt;System Configuration-&gt;Reports Filtering and </w:t>
      </w:r>
      <w:proofErr w:type="spellStart"/>
      <w:r w:rsidR="00B93B0F">
        <w:t>Autocoding</w:t>
      </w:r>
      <w:proofErr w:type="spellEnd"/>
      <w:r w:rsidR="00B93B0F">
        <w:t>.</w:t>
      </w:r>
      <w:r w:rsidR="005B344D">
        <w:t xml:space="preserve"> </w:t>
      </w:r>
    </w:p>
    <w:p w:rsidR="00D079CB" w:rsidRDefault="00D079CB" w:rsidP="00EB4D71">
      <w:pPr>
        <w:pStyle w:val="ListParagraph"/>
        <w:numPr>
          <w:ilvl w:val="0"/>
          <w:numId w:val="1"/>
        </w:numPr>
      </w:pPr>
      <w:r>
        <w:t>New and improved autocoding</w:t>
      </w:r>
      <w:r w:rsidR="00B00AD8">
        <w:t xml:space="preserve"> of histology, behavior and site during import</w:t>
      </w:r>
      <w:r w:rsidR="00CB35B7">
        <w:t>,</w:t>
      </w:r>
      <w:r w:rsidR="00B00AD8">
        <w:t xml:space="preserve"> and improved cod</w:t>
      </w:r>
      <w:r w:rsidR="00D2087F">
        <w:t>ing</w:t>
      </w:r>
      <w:r w:rsidR="00B00AD8">
        <w:t xml:space="preserve"> suggestion of these data items during manual review. </w:t>
      </w:r>
      <w:r w:rsidR="00D6662E">
        <w:t xml:space="preserve">You should enable auto-coding before importing by going into Administration-&gt;System Configuration-&gt;Reports Filtering and </w:t>
      </w:r>
      <w:proofErr w:type="spellStart"/>
      <w:r w:rsidR="00D6662E">
        <w:t>Autocoding</w:t>
      </w:r>
      <w:proofErr w:type="spellEnd"/>
      <w:r w:rsidR="00D6662E">
        <w:t xml:space="preserve"> and check “</w:t>
      </w:r>
      <w:proofErr w:type="spellStart"/>
      <w:r w:rsidR="00D6662E">
        <w:t>Autocode</w:t>
      </w:r>
      <w:proofErr w:type="spellEnd"/>
      <w:r w:rsidR="00D6662E">
        <w:t xml:space="preserve"> histology and site during import”</w:t>
      </w:r>
      <w:r w:rsidR="005B344D">
        <w:t>.</w:t>
      </w:r>
      <w:r w:rsidR="00D6662E">
        <w:t xml:space="preserve"> </w:t>
      </w:r>
    </w:p>
    <w:p w:rsidR="00C40625" w:rsidRDefault="00C40625" w:rsidP="00EB4D71">
      <w:pPr>
        <w:pStyle w:val="ListParagraph"/>
        <w:numPr>
          <w:ilvl w:val="0"/>
          <w:numId w:val="1"/>
        </w:numPr>
      </w:pPr>
      <w:r>
        <w:t>Highlighting (</w:t>
      </w:r>
      <w:r w:rsidR="007C35A6">
        <w:t xml:space="preserve">in </w:t>
      </w:r>
      <w:r>
        <w:t>purple</w:t>
      </w:r>
      <w:r w:rsidR="007C35A6">
        <w:t xml:space="preserve"> color</w:t>
      </w:r>
      <w:r>
        <w:t>) of site terms during manual review.</w:t>
      </w:r>
    </w:p>
    <w:p w:rsidR="00004C6D" w:rsidRDefault="00004C6D" w:rsidP="00004C6D">
      <w:pPr>
        <w:pStyle w:val="ListParagraph"/>
        <w:numPr>
          <w:ilvl w:val="0"/>
          <w:numId w:val="1"/>
        </w:numPr>
      </w:pPr>
      <w:r>
        <w:t>More efficient processing of reports during manual review requir</w:t>
      </w:r>
      <w:r w:rsidR="00CB35B7">
        <w:t>ing</w:t>
      </w:r>
      <w:r>
        <w:t xml:space="preserve"> </w:t>
      </w:r>
      <w:r w:rsidR="00BB4539">
        <w:t>fewer</w:t>
      </w:r>
      <w:r>
        <w:t xml:space="preserve"> mouse clicks. </w:t>
      </w:r>
    </w:p>
    <w:p w:rsidR="00CD7CFB" w:rsidRDefault="00CD7CFB" w:rsidP="00CD7CFB">
      <w:pPr>
        <w:pStyle w:val="ListParagraph"/>
        <w:numPr>
          <w:ilvl w:val="0"/>
          <w:numId w:val="1"/>
        </w:numPr>
      </w:pPr>
      <w:r>
        <w:t xml:space="preserve">Improved searching of pathology reports across batches to search </w:t>
      </w:r>
      <w:r w:rsidR="001D7534">
        <w:t xml:space="preserve">for terms in </w:t>
      </w:r>
      <w:r>
        <w:t>text fields.</w:t>
      </w:r>
    </w:p>
    <w:p w:rsidR="00D079CB" w:rsidRDefault="00D079CB" w:rsidP="00EB4D71">
      <w:pPr>
        <w:pStyle w:val="ListParagraph"/>
        <w:numPr>
          <w:ilvl w:val="0"/>
          <w:numId w:val="1"/>
        </w:numPr>
      </w:pPr>
      <w:r>
        <w:t>New status codes to indicate which reports got autocoded for histology, site and behavior during import.</w:t>
      </w:r>
      <w:r w:rsidR="00D2087F">
        <w:t xml:space="preserve"> </w:t>
      </w:r>
      <w:r w:rsidR="00004C6D">
        <w:t xml:space="preserve">Also a new status code is added to show if a report has no cancer terms at all – previously such report would have been included in non-reportables. </w:t>
      </w:r>
    </w:p>
    <w:p w:rsidR="00EB1466" w:rsidRDefault="00D079CB" w:rsidP="00EB4D71">
      <w:pPr>
        <w:pStyle w:val="ListParagraph"/>
        <w:numPr>
          <w:ilvl w:val="0"/>
          <w:numId w:val="1"/>
        </w:numPr>
      </w:pPr>
      <w:r>
        <w:t xml:space="preserve">Granular access to functions by roles. </w:t>
      </w:r>
      <w:r w:rsidR="00C40625">
        <w:t xml:space="preserve">Three system defined roles exist – Registrar, System Administrator, and Registry Administrator. </w:t>
      </w:r>
    </w:p>
    <w:p w:rsidR="00EB1466" w:rsidRDefault="00C40625" w:rsidP="00EB1466">
      <w:pPr>
        <w:pStyle w:val="ListParagraph"/>
        <w:numPr>
          <w:ilvl w:val="1"/>
          <w:numId w:val="1"/>
        </w:numPr>
      </w:pPr>
      <w:r>
        <w:t xml:space="preserve">Registrar has access to all functions under the File menu. </w:t>
      </w:r>
    </w:p>
    <w:p w:rsidR="00EB1466" w:rsidRDefault="00C40625" w:rsidP="00EB1466">
      <w:pPr>
        <w:pStyle w:val="ListParagraph"/>
        <w:numPr>
          <w:ilvl w:val="1"/>
          <w:numId w:val="1"/>
        </w:numPr>
      </w:pPr>
      <w:r>
        <w:t>System Administrator has access to database and PHINMS settings in System Configuration</w:t>
      </w:r>
      <w:r w:rsidR="00EB1466">
        <w:t>.</w:t>
      </w:r>
    </w:p>
    <w:p w:rsidR="00EB1466" w:rsidRDefault="00C40625" w:rsidP="00EB1466">
      <w:pPr>
        <w:pStyle w:val="ListParagraph"/>
        <w:numPr>
          <w:ilvl w:val="1"/>
          <w:numId w:val="1"/>
        </w:numPr>
      </w:pPr>
      <w:r>
        <w:t xml:space="preserve"> Registry Administrator has access to all functions except the database and PHINMS setting. </w:t>
      </w:r>
    </w:p>
    <w:p w:rsidR="00EB1466" w:rsidRDefault="00EB1466" w:rsidP="00EB1466">
      <w:pPr>
        <w:pStyle w:val="ListParagraph"/>
        <w:ind w:left="0" w:firstLine="720"/>
      </w:pPr>
    </w:p>
    <w:p w:rsidR="00D079CB" w:rsidRDefault="00EB1466" w:rsidP="00EB1466">
      <w:pPr>
        <w:pStyle w:val="ListParagraph"/>
      </w:pPr>
      <w:r>
        <w:t xml:space="preserve">In addition to the above system defined roles new custom roles can be created and functions can be assigned to the </w:t>
      </w:r>
      <w:r w:rsidR="00004C6D">
        <w:t xml:space="preserve">user created </w:t>
      </w:r>
      <w:r>
        <w:t>roles. This functionality is available under Administration-&gt;Manage Roles.</w:t>
      </w:r>
      <w:r w:rsidR="004E0DD5">
        <w:t xml:space="preserve"> Also multiple roles can be assigned to a user.</w:t>
      </w:r>
      <w:r w:rsidR="00004C6D">
        <w:t xml:space="preserve"> Use Administration-&gt;Manage Roles to assign roles to </w:t>
      </w:r>
      <w:r w:rsidR="00BB4539">
        <w:t xml:space="preserve">an </w:t>
      </w:r>
      <w:r w:rsidR="00004C6D">
        <w:t>individual user.</w:t>
      </w:r>
    </w:p>
    <w:p w:rsidR="00C40625" w:rsidRDefault="00782BA8" w:rsidP="00EB4D71">
      <w:pPr>
        <w:pStyle w:val="ListParagraph"/>
        <w:numPr>
          <w:ilvl w:val="0"/>
          <w:numId w:val="1"/>
        </w:numPr>
      </w:pPr>
      <w:r>
        <w:t>Supports two versions of HL7 ORU message - 2.3.1 and 2.5.1</w:t>
      </w:r>
    </w:p>
    <w:p w:rsidR="00782BA8" w:rsidRDefault="00CD7CFB" w:rsidP="00EB4D71">
      <w:pPr>
        <w:pStyle w:val="ListParagraph"/>
        <w:numPr>
          <w:ilvl w:val="0"/>
          <w:numId w:val="1"/>
        </w:numPr>
      </w:pPr>
      <w:r>
        <w:t>Supports 2.5.1</w:t>
      </w:r>
      <w:r w:rsidR="007C35A6">
        <w:t xml:space="preserve"> HL7 messages with eCC encoded synoptic reports</w:t>
      </w:r>
      <w:r>
        <w:t xml:space="preserve"> with s</w:t>
      </w:r>
      <w:r w:rsidR="007C35A6">
        <w:t>pecial display formatting of such reports in the manual review window. Autocoding of such reports will be implemented in a later version.</w:t>
      </w:r>
    </w:p>
    <w:p w:rsidR="00004C6D" w:rsidRDefault="00004C6D" w:rsidP="00004C6D">
      <w:pPr>
        <w:pStyle w:val="ListParagraph"/>
        <w:numPr>
          <w:ilvl w:val="0"/>
          <w:numId w:val="1"/>
        </w:numPr>
      </w:pPr>
      <w:r>
        <w:t>Capability to add custom data validation on individual HL7 data elements. This function is available under Administration-&gt;Manage Data Validation.</w:t>
      </w:r>
    </w:p>
    <w:p w:rsidR="00004C6D" w:rsidRDefault="00004C6D" w:rsidP="00004C6D">
      <w:pPr>
        <w:pStyle w:val="ListParagraph"/>
      </w:pPr>
    </w:p>
    <w:p w:rsidR="00A27D03" w:rsidRPr="00CD19DF" w:rsidRDefault="00A27D03" w:rsidP="00C8719C">
      <w:pPr>
        <w:pStyle w:val="ListParagraph"/>
        <w:ind w:left="0"/>
        <w:rPr>
          <w:b/>
        </w:rPr>
      </w:pPr>
      <w:r w:rsidRPr="00CD19DF">
        <w:rPr>
          <w:b/>
        </w:rPr>
        <w:t>Upgrade</w:t>
      </w:r>
      <w:r w:rsidR="00691E8C" w:rsidRPr="00CD19DF">
        <w:rPr>
          <w:b/>
        </w:rPr>
        <w:t xml:space="preserve"> Steps</w:t>
      </w:r>
    </w:p>
    <w:p w:rsidR="00A27D03" w:rsidRDefault="00A27D03" w:rsidP="00C8719C">
      <w:pPr>
        <w:pStyle w:val="ListParagraph"/>
        <w:ind w:left="360"/>
      </w:pPr>
      <w:r>
        <w:t xml:space="preserve">To upgrade eMaRC Plus to version 4.0.0 from 3.0.6 you </w:t>
      </w:r>
      <w:r w:rsidR="00CD19DF">
        <w:t xml:space="preserve">will </w:t>
      </w:r>
      <w:r>
        <w:t xml:space="preserve">need to install the new version </w:t>
      </w:r>
      <w:r w:rsidR="00CD19DF">
        <w:t xml:space="preserve">of the application </w:t>
      </w:r>
      <w:r>
        <w:t xml:space="preserve">and also upgrade your database. </w:t>
      </w:r>
      <w:r w:rsidR="00D6662E">
        <w:t>This version will not work right if your database is not upgraded.</w:t>
      </w:r>
    </w:p>
    <w:p w:rsidR="00A27D03" w:rsidRDefault="00A27D03" w:rsidP="00C8719C">
      <w:pPr>
        <w:pStyle w:val="ListParagraph"/>
        <w:numPr>
          <w:ilvl w:val="0"/>
          <w:numId w:val="2"/>
        </w:numPr>
        <w:ind w:left="720"/>
      </w:pPr>
      <w:r>
        <w:t xml:space="preserve">Please download </w:t>
      </w:r>
      <w:r w:rsidR="00CD19DF" w:rsidRPr="00CD19DF">
        <w:t>eMaRCPlusSetup_04_0_</w:t>
      </w:r>
      <w:r w:rsidR="00D6662E">
        <w:t>1</w:t>
      </w:r>
      <w:r w:rsidR="00CD19DF" w:rsidRPr="00CD19DF">
        <w:t>.msi</w:t>
      </w:r>
      <w:r>
        <w:t xml:space="preserve">, v4changes.sql and update.mdb from eMaRCPlus folder of the CDC ftp site. </w:t>
      </w:r>
    </w:p>
    <w:p w:rsidR="00A27D03" w:rsidRDefault="00A27D03" w:rsidP="00C8719C">
      <w:pPr>
        <w:pStyle w:val="ListParagraph"/>
        <w:numPr>
          <w:ilvl w:val="0"/>
          <w:numId w:val="2"/>
        </w:numPr>
        <w:ind w:left="720"/>
      </w:pPr>
      <w:r>
        <w:lastRenderedPageBreak/>
        <w:t xml:space="preserve">Import tables: update.mdb file contains new/updated tables that should be imported </w:t>
      </w:r>
      <w:r w:rsidR="00CD19DF">
        <w:t>into the</w:t>
      </w:r>
      <w:r>
        <w:t xml:space="preserve"> Pathlab database. Import all the tables that are in update.mdb making sure to delete the older ones that are in the pathlab database already. Most tables are new but postnegation and prenegation already exist in your database. So, you should delete them first before you import these tables.</w:t>
      </w:r>
    </w:p>
    <w:p w:rsidR="00A27D03" w:rsidRDefault="00CD19DF" w:rsidP="00C8719C">
      <w:pPr>
        <w:pStyle w:val="ListParagraph"/>
        <w:numPr>
          <w:ilvl w:val="0"/>
          <w:numId w:val="2"/>
        </w:numPr>
      </w:pPr>
      <w:r>
        <w:t>If you use MS SQL Server r</w:t>
      </w:r>
      <w:r w:rsidR="00A27D03">
        <w:t>un v4changes.sql on the pathlab database. This script will make some structural changes to your existing tables</w:t>
      </w:r>
      <w:r w:rsidR="00691E8C">
        <w:t xml:space="preserve"> so that they work with this new version of the application.</w:t>
      </w:r>
      <w:r>
        <w:t xml:space="preserve"> If you use Access database as your path reports repository you will need to make these changes manually as you cannot run the script file</w:t>
      </w:r>
      <w:r w:rsidR="005B4E0C">
        <w:t xml:space="preserve"> on the Access database</w:t>
      </w:r>
      <w:r>
        <w:t>. Please contact Sanjeev Baral (</w:t>
      </w:r>
      <w:hyperlink r:id="rId5" w:history="1">
        <w:r w:rsidRPr="00C371C1">
          <w:rPr>
            <w:rStyle w:val="Hyperlink"/>
          </w:rPr>
          <w:t>sbaral@cdc.gov</w:t>
        </w:r>
      </w:hyperlink>
      <w:r>
        <w:t xml:space="preserve">) for information on how to update </w:t>
      </w:r>
      <w:r w:rsidR="00464FC2">
        <w:t xml:space="preserve">the </w:t>
      </w:r>
      <w:r>
        <w:t>Access database.</w:t>
      </w:r>
    </w:p>
    <w:p w:rsidR="00A27D03" w:rsidRDefault="00A27D03" w:rsidP="00691E8C">
      <w:pPr>
        <w:pStyle w:val="ListParagraph"/>
        <w:numPr>
          <w:ilvl w:val="0"/>
          <w:numId w:val="2"/>
        </w:numPr>
      </w:pPr>
      <w:r>
        <w:t xml:space="preserve">Uninstall the old </w:t>
      </w:r>
      <w:r w:rsidR="00691E8C">
        <w:t xml:space="preserve">eMaRC Plus from workstations and </w:t>
      </w:r>
      <w:r>
        <w:t>instal</w:t>
      </w:r>
      <w:r w:rsidR="00464FC2">
        <w:t>l</w:t>
      </w:r>
      <w:r>
        <w:t xml:space="preserve"> the new version. If you are using Access database that is local (in c:\eMaRCPlus\pathlab.mdb folder) please make a copy of it before installing the new version. </w:t>
      </w:r>
    </w:p>
    <w:p w:rsidR="00A27D03" w:rsidRDefault="00A27D03" w:rsidP="00004C6D">
      <w:pPr>
        <w:pStyle w:val="ListParagraph"/>
      </w:pPr>
    </w:p>
    <w:sectPr w:rsidR="00A27D03" w:rsidSect="004C4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33D"/>
    <w:multiLevelType w:val="hybridMultilevel"/>
    <w:tmpl w:val="E61A0210"/>
    <w:lvl w:ilvl="0" w:tplc="58D4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9C0C45"/>
    <w:multiLevelType w:val="hybridMultilevel"/>
    <w:tmpl w:val="F4DC4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D71"/>
    <w:rsid w:val="00004C6D"/>
    <w:rsid w:val="000A4A40"/>
    <w:rsid w:val="001222A7"/>
    <w:rsid w:val="00155448"/>
    <w:rsid w:val="00192A0A"/>
    <w:rsid w:val="001D7534"/>
    <w:rsid w:val="0026616D"/>
    <w:rsid w:val="003304B2"/>
    <w:rsid w:val="00464FC2"/>
    <w:rsid w:val="0047170C"/>
    <w:rsid w:val="004C47EC"/>
    <w:rsid w:val="004E0DD5"/>
    <w:rsid w:val="005B344D"/>
    <w:rsid w:val="005B4E0C"/>
    <w:rsid w:val="00691E8C"/>
    <w:rsid w:val="00782BA8"/>
    <w:rsid w:val="007A661B"/>
    <w:rsid w:val="007C35A6"/>
    <w:rsid w:val="00864141"/>
    <w:rsid w:val="008C6A8C"/>
    <w:rsid w:val="00A27D03"/>
    <w:rsid w:val="00B00AD8"/>
    <w:rsid w:val="00B93B0F"/>
    <w:rsid w:val="00BB4539"/>
    <w:rsid w:val="00C40625"/>
    <w:rsid w:val="00C8719C"/>
    <w:rsid w:val="00CB35B7"/>
    <w:rsid w:val="00CD19DF"/>
    <w:rsid w:val="00CD7CFB"/>
    <w:rsid w:val="00CE1622"/>
    <w:rsid w:val="00D079CB"/>
    <w:rsid w:val="00D2087F"/>
    <w:rsid w:val="00D6662E"/>
    <w:rsid w:val="00DE080C"/>
    <w:rsid w:val="00E11FF6"/>
    <w:rsid w:val="00E43A6C"/>
    <w:rsid w:val="00EB1466"/>
    <w:rsid w:val="00EB4D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D71"/>
    <w:pPr>
      <w:ind w:left="720"/>
      <w:contextualSpacing/>
    </w:pPr>
  </w:style>
  <w:style w:type="paragraph" w:styleId="BalloonText">
    <w:name w:val="Balloon Text"/>
    <w:basedOn w:val="Normal"/>
    <w:link w:val="BalloonTextChar"/>
    <w:uiPriority w:val="99"/>
    <w:semiHidden/>
    <w:unhideWhenUsed/>
    <w:rsid w:val="00A27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03"/>
    <w:rPr>
      <w:rFonts w:ascii="Tahoma" w:hAnsi="Tahoma" w:cs="Tahoma"/>
      <w:sz w:val="16"/>
      <w:szCs w:val="16"/>
    </w:rPr>
  </w:style>
  <w:style w:type="character" w:styleId="Hyperlink">
    <w:name w:val="Hyperlink"/>
    <w:basedOn w:val="DefaultParagraphFont"/>
    <w:uiPriority w:val="99"/>
    <w:unhideWhenUsed/>
    <w:rsid w:val="00CD19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ral@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zkk5</dc:creator>
  <cp:keywords/>
  <dc:description/>
  <cp:lastModifiedBy>zkk5</cp:lastModifiedBy>
  <cp:revision>3</cp:revision>
  <dcterms:created xsi:type="dcterms:W3CDTF">2010-07-23T13:38:00Z</dcterms:created>
  <dcterms:modified xsi:type="dcterms:W3CDTF">2010-07-23T13:40:00Z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2019-04-25T23:04:31.8386664Z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